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87D4C" w14:textId="7B6BAA2C" w:rsidR="006B3E81" w:rsidRPr="00AF0C0A" w:rsidRDefault="00000000" w:rsidP="00AF0C0A">
      <w:pPr>
        <w:jc w:val="center"/>
        <w:rPr>
          <w:b/>
          <w:bCs/>
          <w:i/>
          <w:iCs/>
          <w:sz w:val="24"/>
          <w:szCs w:val="24"/>
        </w:rPr>
      </w:pPr>
      <w:r>
        <w:rPr>
          <w:noProof/>
        </w:rPr>
        <w:object w:dxaOrig="1440" w:dyaOrig="1440" w14:anchorId="12EFD0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6.4pt;margin-top:9.75pt;width:76.25pt;height:72.95pt;z-index:251661824;mso-wrap-distance-left:12pt;mso-wrap-distance-top:12pt;mso-wrap-distance-right:12pt;mso-wrap-distance-bottom:12pt;mso-position-horizontal-relative:page;mso-position-vertical-relative:page" o:allowincell="f">
            <v:imagedata r:id="rId7" o:title=""/>
            <w10:wrap anchorx="page" anchory="page"/>
          </v:shape>
          <o:OLEObject Type="Embed" ProgID="Presentations.Drawing.11" ShapeID="_x0000_s1026" DrawAspect="Content" ObjectID="_1728991492" r:id="rId8">
            <o:FieldCodes>\s \* MERGEFORMAT</o:FieldCodes>
          </o:OLEObject>
        </w:object>
      </w:r>
      <w:r w:rsidR="000E40BF">
        <w:rPr>
          <w:rFonts w:cs="Courier New"/>
          <w:sz w:val="24"/>
          <w:szCs w:val="24"/>
          <w:lang w:val="en-CA"/>
        </w:rPr>
        <w:fldChar w:fldCharType="begin"/>
      </w:r>
      <w:r w:rsidR="000E40BF">
        <w:rPr>
          <w:rFonts w:cs="Courier New"/>
          <w:sz w:val="24"/>
          <w:szCs w:val="24"/>
          <w:lang w:val="en-CA"/>
        </w:rPr>
        <w:instrText xml:space="preserve"> SEQ CHAPTER \h \r 1</w:instrText>
      </w:r>
      <w:r w:rsidR="000E40BF">
        <w:rPr>
          <w:rFonts w:cs="Courier New"/>
          <w:sz w:val="24"/>
          <w:szCs w:val="24"/>
          <w:lang w:val="en-CA"/>
        </w:rPr>
        <w:fldChar w:fldCharType="end"/>
      </w:r>
      <w:r w:rsidR="006B3E81" w:rsidRPr="006B3E81">
        <w:rPr>
          <w:rFonts w:ascii="Times New Roman" w:eastAsiaTheme="minorEastAsia" w:hAnsi="Times New Roman"/>
          <w:b/>
          <w:bCs/>
          <w:i/>
          <w:iCs/>
          <w:sz w:val="66"/>
          <w:szCs w:val="66"/>
        </w:rPr>
        <w:t>Richland</w:t>
      </w:r>
    </w:p>
    <w:p w14:paraId="00419B07" w14:textId="152ACDC4" w:rsidR="006B3E81" w:rsidRPr="006B3E81" w:rsidRDefault="006B3E81" w:rsidP="006B3E81">
      <w:pPr>
        <w:widowControl w:val="0"/>
        <w:ind w:firstLine="2880"/>
        <w:rPr>
          <w:rFonts w:ascii="Times New Roman" w:eastAsiaTheme="minorEastAsia" w:hAnsi="Times New Roman"/>
          <w:b/>
          <w:bCs/>
          <w:sz w:val="52"/>
          <w:szCs w:val="52"/>
        </w:rPr>
      </w:pPr>
      <w:r w:rsidRPr="006B3E81">
        <w:rPr>
          <w:rFonts w:ascii="Times New Roman" w:eastAsiaTheme="minorEastAsia" w:hAnsi="Times New Roman"/>
          <w:b/>
          <w:bCs/>
          <w:sz w:val="52"/>
          <w:szCs w:val="52"/>
        </w:rPr>
        <w:t>New Customer Registration Sheet</w:t>
      </w:r>
    </w:p>
    <w:p w14:paraId="4E92077A" w14:textId="78C03924" w:rsidR="006B3E81" w:rsidRPr="006B3E81" w:rsidRDefault="006B3E81" w:rsidP="006B3E81">
      <w:pPr>
        <w:framePr w:w="4639" w:hSpace="240" w:vSpace="240" w:wrap="auto" w:vAnchor="text" w:hAnchor="margin" w:x="2756" w:y="403"/>
        <w:widowControl w:val="0"/>
        <w:pBdr>
          <w:top w:val="single" w:sz="19" w:space="0" w:color="000000"/>
          <w:left w:val="single" w:sz="6" w:space="0" w:color="FFFFFF"/>
          <w:bottom w:val="single" w:sz="19" w:space="0" w:color="000000"/>
          <w:right w:val="single" w:sz="6" w:space="0" w:color="FFFFFF"/>
        </w:pBdr>
        <w:rPr>
          <w:rFonts w:ascii="Times New Roman" w:eastAsiaTheme="minorEastAsia" w:hAnsi="Times New Roman"/>
          <w:b/>
          <w:bCs/>
          <w:i/>
          <w:iCs/>
          <w:sz w:val="40"/>
          <w:szCs w:val="40"/>
        </w:rPr>
      </w:pPr>
      <w:r w:rsidRPr="006B3E81">
        <w:rPr>
          <w:rFonts w:ascii="Times New Roman" w:eastAsiaTheme="minorEastAsia" w:hAnsi="Times New Roman"/>
          <w:b/>
          <w:bCs/>
          <w:i/>
          <w:iCs/>
          <w:sz w:val="40"/>
          <w:szCs w:val="40"/>
        </w:rPr>
        <w:t>Account Number:</w:t>
      </w:r>
    </w:p>
    <w:p w14:paraId="5335AC56" w14:textId="77777777" w:rsidR="006B3E81" w:rsidRPr="006B3E81" w:rsidRDefault="006B3E81" w:rsidP="006B3E81">
      <w:pPr>
        <w:widowControl w:val="0"/>
        <w:ind w:firstLine="2880"/>
        <w:rPr>
          <w:rFonts w:eastAsiaTheme="minorEastAsia" w:cs="Courier New"/>
          <w:vanish/>
          <w:sz w:val="24"/>
          <w:szCs w:val="24"/>
        </w:rPr>
      </w:pPr>
    </w:p>
    <w:p w14:paraId="4D2130FD" w14:textId="77777777" w:rsidR="006B3E81" w:rsidRPr="006B3E81" w:rsidRDefault="006B3E81" w:rsidP="006B3E81">
      <w:pPr>
        <w:framePr w:w="3028" w:hSpace="240" w:vSpace="240" w:wrap="auto" w:vAnchor="text" w:hAnchor="margin" w:x="7855" w:y="423"/>
        <w:widowControl w:val="0"/>
        <w:pBdr>
          <w:top w:val="single" w:sz="19" w:space="0" w:color="000000"/>
          <w:left w:val="single" w:sz="6" w:space="0" w:color="FFFFFF"/>
          <w:bottom w:val="single" w:sz="19" w:space="0" w:color="000000"/>
          <w:right w:val="single" w:sz="6" w:space="0" w:color="FFFFFF"/>
        </w:pBdr>
        <w:rPr>
          <w:rFonts w:ascii="Times New Roman" w:eastAsiaTheme="minorEastAsia" w:hAnsi="Times New Roman"/>
          <w:i/>
          <w:iCs/>
          <w:sz w:val="32"/>
          <w:szCs w:val="32"/>
        </w:rPr>
      </w:pPr>
      <w:r w:rsidRPr="006B3E81">
        <w:rPr>
          <w:rFonts w:ascii="Times New Roman" w:eastAsiaTheme="minorEastAsia" w:hAnsi="Times New Roman"/>
          <w:i/>
          <w:iCs/>
          <w:sz w:val="32"/>
          <w:szCs w:val="32"/>
        </w:rPr>
        <w:t>Book Seq:</w:t>
      </w:r>
    </w:p>
    <w:p w14:paraId="0D613A45" w14:textId="77777777" w:rsidR="006B3E81" w:rsidRPr="006B3E81" w:rsidRDefault="006B3E81" w:rsidP="006B3E81">
      <w:pPr>
        <w:widowControl w:val="0"/>
        <w:rPr>
          <w:rFonts w:ascii="Times New Roman" w:eastAsiaTheme="minorEastAsia" w:hAnsi="Times New Roman"/>
          <w:b/>
          <w:bCs/>
          <w:sz w:val="52"/>
          <w:szCs w:val="52"/>
        </w:rPr>
      </w:pPr>
    </w:p>
    <w:p w14:paraId="6605332B" w14:textId="77777777" w:rsidR="006B3E81" w:rsidRPr="006B3E81" w:rsidRDefault="006B3E81" w:rsidP="006B3E81">
      <w:pPr>
        <w:widowControl w:val="0"/>
        <w:rPr>
          <w:rFonts w:ascii="Times New Roman" w:eastAsiaTheme="minorEastAsia" w:hAnsi="Times New Roman"/>
          <w:b/>
          <w:bCs/>
          <w:sz w:val="52"/>
          <w:szCs w:val="52"/>
        </w:rPr>
      </w:pPr>
    </w:p>
    <w:tbl>
      <w:tblPr>
        <w:tblW w:w="0" w:type="auto"/>
        <w:tblInd w:w="547"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6480"/>
        <w:gridCol w:w="1710"/>
        <w:gridCol w:w="2610"/>
      </w:tblGrid>
      <w:tr w:rsidR="00AF0C0A" w:rsidRPr="006B3E81" w14:paraId="25F93851" w14:textId="77777777" w:rsidTr="00AF0C0A">
        <w:trPr>
          <w:trHeight w:hRule="exact" w:val="720"/>
        </w:trPr>
        <w:tc>
          <w:tcPr>
            <w:tcW w:w="8190" w:type="dxa"/>
            <w:gridSpan w:val="2"/>
            <w:vAlign w:val="center"/>
          </w:tcPr>
          <w:p w14:paraId="43CD8095" w14:textId="051D5CF0" w:rsidR="00AF0C0A" w:rsidRPr="00AF0C0A" w:rsidRDefault="00AF0C0A" w:rsidP="00AF0C0A">
            <w:pPr>
              <w:widowControl w:val="0"/>
              <w:spacing w:before="240" w:line="120" w:lineRule="exact"/>
              <w:rPr>
                <w:rFonts w:ascii="Times New Roman" w:eastAsiaTheme="minorEastAsia" w:hAnsi="Times New Roman"/>
                <w:b/>
                <w:bCs/>
                <w:sz w:val="36"/>
                <w:szCs w:val="36"/>
              </w:rPr>
            </w:pPr>
            <w:r>
              <w:rPr>
                <w:rFonts w:ascii="Times New Roman" w:eastAsiaTheme="minorEastAsia" w:hAnsi="Times New Roman"/>
                <w:b/>
                <w:bCs/>
                <w:sz w:val="52"/>
                <w:szCs w:val="52"/>
              </w:rPr>
              <w:tab/>
              <w:t xml:space="preserve"> </w:t>
            </w:r>
            <w:r>
              <w:rPr>
                <w:rFonts w:ascii="Times New Roman" w:eastAsiaTheme="minorEastAsia" w:hAnsi="Times New Roman"/>
                <w:b/>
                <w:bCs/>
                <w:sz w:val="36"/>
                <w:szCs w:val="36"/>
              </w:rPr>
              <w:t xml:space="preserve">Meter#:      </w:t>
            </w:r>
            <w:r w:rsidR="00713409">
              <w:rPr>
                <w:rFonts w:ascii="Times New Roman" w:eastAsiaTheme="minorEastAsia" w:hAnsi="Times New Roman"/>
                <w:b/>
                <w:bCs/>
                <w:sz w:val="36"/>
                <w:szCs w:val="36"/>
              </w:rPr>
              <w:t xml:space="preserve">        </w:t>
            </w:r>
            <w:r>
              <w:rPr>
                <w:rFonts w:ascii="Times New Roman" w:eastAsiaTheme="minorEastAsia" w:hAnsi="Times New Roman"/>
                <w:b/>
                <w:bCs/>
                <w:sz w:val="36"/>
                <w:szCs w:val="36"/>
              </w:rPr>
              <w:t xml:space="preserve">            MIU #:                     </w:t>
            </w:r>
          </w:p>
        </w:tc>
        <w:tc>
          <w:tcPr>
            <w:tcW w:w="2610" w:type="dxa"/>
          </w:tcPr>
          <w:p w14:paraId="3DCABE74" w14:textId="77777777" w:rsidR="00AF0C0A" w:rsidRPr="006B3E81" w:rsidRDefault="00AF0C0A" w:rsidP="00AF0C0A">
            <w:pPr>
              <w:widowControl w:val="0"/>
              <w:spacing w:before="240" w:line="120" w:lineRule="exact"/>
              <w:rPr>
                <w:rFonts w:ascii="Times New Roman" w:eastAsiaTheme="minorEastAsia" w:hAnsi="Times New Roman"/>
                <w:b/>
                <w:bCs/>
                <w:sz w:val="36"/>
                <w:szCs w:val="36"/>
              </w:rPr>
            </w:pPr>
          </w:p>
        </w:tc>
      </w:tr>
      <w:tr w:rsidR="006B3E81" w:rsidRPr="006B3E81" w14:paraId="1781C0AC" w14:textId="77777777" w:rsidTr="006B3E81">
        <w:trPr>
          <w:trHeight w:hRule="exact" w:val="676"/>
        </w:trPr>
        <w:tc>
          <w:tcPr>
            <w:tcW w:w="8190" w:type="dxa"/>
            <w:gridSpan w:val="2"/>
          </w:tcPr>
          <w:p w14:paraId="4FB07FFD" w14:textId="77777777" w:rsidR="006B3E81" w:rsidRPr="006B3E81" w:rsidRDefault="006B3E81" w:rsidP="006B3E81">
            <w:pPr>
              <w:widowControl w:val="0"/>
              <w:spacing w:line="120" w:lineRule="exact"/>
              <w:rPr>
                <w:rFonts w:ascii="Times New Roman" w:eastAsiaTheme="minorEastAsia" w:hAnsi="Times New Roman"/>
                <w:b/>
                <w:bCs/>
                <w:sz w:val="52"/>
                <w:szCs w:val="52"/>
              </w:rPr>
            </w:pPr>
          </w:p>
          <w:p w14:paraId="412AFFA0" w14:textId="7DFFD871" w:rsidR="006B3E81" w:rsidRPr="006B3E81" w:rsidRDefault="006B3E81" w:rsidP="006B3E81">
            <w:pPr>
              <w:widowControl w:val="0"/>
              <w:spacing w:after="58"/>
              <w:rPr>
                <w:rFonts w:ascii="Times New Roman" w:eastAsiaTheme="minorEastAsia" w:hAnsi="Times New Roman"/>
                <w:b/>
                <w:bCs/>
                <w:sz w:val="36"/>
                <w:szCs w:val="36"/>
              </w:rPr>
            </w:pPr>
            <w:r w:rsidRPr="00517650">
              <w:rPr>
                <w:rFonts w:ascii="Times New Roman" w:eastAsiaTheme="minorEastAsia" w:hAnsi="Times New Roman"/>
                <w:b/>
                <w:bCs/>
                <w:sz w:val="36"/>
                <w:szCs w:val="36"/>
                <w:highlight w:val="yellow"/>
              </w:rPr>
              <w:t>Name</w:t>
            </w:r>
            <w:r w:rsidRPr="006B3E81">
              <w:rPr>
                <w:rFonts w:ascii="Times New Roman" w:eastAsiaTheme="minorEastAsia" w:hAnsi="Times New Roman"/>
                <w:b/>
                <w:bCs/>
                <w:sz w:val="36"/>
                <w:szCs w:val="36"/>
              </w:rPr>
              <w:t>:</w:t>
            </w:r>
            <w:r w:rsidR="003F29E6">
              <w:rPr>
                <w:rFonts w:ascii="Times New Roman" w:eastAsiaTheme="minorEastAsia" w:hAnsi="Times New Roman"/>
                <w:b/>
                <w:bCs/>
                <w:sz w:val="36"/>
                <w:szCs w:val="36"/>
              </w:rPr>
              <w:t xml:space="preserve">  </w:t>
            </w:r>
          </w:p>
        </w:tc>
        <w:tc>
          <w:tcPr>
            <w:tcW w:w="2610" w:type="dxa"/>
          </w:tcPr>
          <w:p w14:paraId="299D7A7D" w14:textId="77777777" w:rsidR="006B3E81" w:rsidRPr="006B3E81" w:rsidRDefault="006B3E81" w:rsidP="006B3E81">
            <w:pPr>
              <w:widowControl w:val="0"/>
              <w:spacing w:line="120" w:lineRule="exact"/>
              <w:rPr>
                <w:rFonts w:ascii="Times New Roman" w:eastAsiaTheme="minorEastAsia" w:hAnsi="Times New Roman"/>
                <w:b/>
                <w:bCs/>
                <w:sz w:val="36"/>
                <w:szCs w:val="36"/>
              </w:rPr>
            </w:pPr>
          </w:p>
          <w:p w14:paraId="1970CD54" w14:textId="38FA976A" w:rsidR="006B3E81" w:rsidRPr="006B3E81" w:rsidRDefault="006B3E81" w:rsidP="006B3E81">
            <w:pPr>
              <w:widowControl w:val="0"/>
              <w:spacing w:after="58"/>
              <w:rPr>
                <w:rFonts w:ascii="Times New Roman" w:eastAsiaTheme="minorEastAsia" w:hAnsi="Times New Roman"/>
                <w:b/>
                <w:bCs/>
                <w:sz w:val="36"/>
                <w:szCs w:val="36"/>
              </w:rPr>
            </w:pPr>
            <w:r w:rsidRPr="006B3E81">
              <w:rPr>
                <w:rFonts w:ascii="Times New Roman" w:eastAsiaTheme="minorEastAsia" w:hAnsi="Times New Roman"/>
                <w:b/>
                <w:bCs/>
                <w:sz w:val="36"/>
                <w:szCs w:val="36"/>
              </w:rPr>
              <w:t>Date:</w:t>
            </w:r>
            <w:r w:rsidR="003F29E6">
              <w:rPr>
                <w:rFonts w:ascii="Times New Roman" w:eastAsiaTheme="minorEastAsia" w:hAnsi="Times New Roman"/>
                <w:b/>
                <w:bCs/>
                <w:sz w:val="36"/>
                <w:szCs w:val="36"/>
              </w:rPr>
              <w:t xml:space="preserve"> </w:t>
            </w:r>
          </w:p>
        </w:tc>
      </w:tr>
      <w:tr w:rsidR="006B3E81" w:rsidRPr="006B3E81" w14:paraId="2DF1E80E" w14:textId="77777777" w:rsidTr="006B3E81">
        <w:trPr>
          <w:trHeight w:hRule="exact" w:val="676"/>
        </w:trPr>
        <w:tc>
          <w:tcPr>
            <w:tcW w:w="8190" w:type="dxa"/>
            <w:gridSpan w:val="2"/>
          </w:tcPr>
          <w:p w14:paraId="67C93FF4" w14:textId="77777777" w:rsidR="006B3E81" w:rsidRPr="006B3E81" w:rsidRDefault="006B3E81" w:rsidP="006B3E81">
            <w:pPr>
              <w:widowControl w:val="0"/>
              <w:spacing w:line="120" w:lineRule="exact"/>
              <w:rPr>
                <w:rFonts w:ascii="Times New Roman" w:eastAsiaTheme="minorEastAsia" w:hAnsi="Times New Roman"/>
                <w:b/>
                <w:bCs/>
                <w:sz w:val="36"/>
                <w:szCs w:val="36"/>
              </w:rPr>
            </w:pPr>
          </w:p>
          <w:p w14:paraId="2EA759B2" w14:textId="77777777" w:rsidR="006B3E81" w:rsidRPr="006B3E81" w:rsidRDefault="006B3E81" w:rsidP="006B3E81">
            <w:pPr>
              <w:widowControl w:val="0"/>
              <w:spacing w:after="58"/>
              <w:rPr>
                <w:rFonts w:ascii="Times New Roman" w:eastAsiaTheme="minorEastAsia" w:hAnsi="Times New Roman"/>
                <w:b/>
                <w:bCs/>
                <w:sz w:val="36"/>
                <w:szCs w:val="36"/>
              </w:rPr>
            </w:pPr>
            <w:r w:rsidRPr="00517650">
              <w:rPr>
                <w:rFonts w:ascii="Times New Roman" w:eastAsiaTheme="minorEastAsia" w:hAnsi="Times New Roman"/>
                <w:b/>
                <w:bCs/>
                <w:sz w:val="36"/>
                <w:szCs w:val="36"/>
                <w:highlight w:val="yellow"/>
              </w:rPr>
              <w:t>Social Security #:</w:t>
            </w:r>
          </w:p>
        </w:tc>
        <w:tc>
          <w:tcPr>
            <w:tcW w:w="2610" w:type="dxa"/>
          </w:tcPr>
          <w:p w14:paraId="6528C446" w14:textId="77777777" w:rsidR="006B3E81" w:rsidRPr="006B3E81" w:rsidRDefault="006B3E81" w:rsidP="006B3E81">
            <w:pPr>
              <w:widowControl w:val="0"/>
              <w:spacing w:line="120" w:lineRule="exact"/>
              <w:rPr>
                <w:rFonts w:ascii="Times New Roman" w:eastAsiaTheme="minorEastAsia" w:hAnsi="Times New Roman"/>
                <w:b/>
                <w:bCs/>
                <w:sz w:val="36"/>
                <w:szCs w:val="36"/>
              </w:rPr>
            </w:pPr>
          </w:p>
          <w:p w14:paraId="67FE9DA0" w14:textId="5A860EAA" w:rsidR="006B3E81" w:rsidRPr="006B3E81" w:rsidRDefault="006B3E81" w:rsidP="006B3E81">
            <w:pPr>
              <w:widowControl w:val="0"/>
              <w:spacing w:after="58"/>
              <w:rPr>
                <w:rFonts w:ascii="Times New Roman" w:eastAsiaTheme="minorEastAsia" w:hAnsi="Times New Roman"/>
                <w:b/>
                <w:bCs/>
                <w:sz w:val="36"/>
                <w:szCs w:val="36"/>
              </w:rPr>
            </w:pPr>
            <w:r w:rsidRPr="006B3E81">
              <w:rPr>
                <w:rFonts w:ascii="Times New Roman" w:eastAsiaTheme="minorEastAsia" w:hAnsi="Times New Roman"/>
                <w:b/>
                <w:bCs/>
                <w:sz w:val="36"/>
                <w:szCs w:val="36"/>
              </w:rPr>
              <w:t>Rental?</w:t>
            </w:r>
            <w:r w:rsidR="003F29E6">
              <w:rPr>
                <w:rFonts w:ascii="Times New Roman" w:eastAsiaTheme="minorEastAsia" w:hAnsi="Times New Roman"/>
                <w:b/>
                <w:bCs/>
                <w:sz w:val="36"/>
                <w:szCs w:val="36"/>
              </w:rPr>
              <w:t xml:space="preserve"> </w:t>
            </w:r>
          </w:p>
        </w:tc>
      </w:tr>
      <w:tr w:rsidR="006B3E81" w:rsidRPr="006B3E81" w14:paraId="4C3AE26F" w14:textId="77777777" w:rsidTr="006B3E81">
        <w:trPr>
          <w:trHeight w:hRule="exact" w:val="676"/>
        </w:trPr>
        <w:tc>
          <w:tcPr>
            <w:tcW w:w="10800" w:type="dxa"/>
            <w:gridSpan w:val="3"/>
          </w:tcPr>
          <w:p w14:paraId="34602E43" w14:textId="77777777" w:rsidR="006B3E81" w:rsidRPr="006B3E81" w:rsidRDefault="006B3E81" w:rsidP="006B3E81">
            <w:pPr>
              <w:widowControl w:val="0"/>
              <w:spacing w:line="120" w:lineRule="exact"/>
              <w:rPr>
                <w:rFonts w:ascii="Times New Roman" w:eastAsiaTheme="minorEastAsia" w:hAnsi="Times New Roman"/>
                <w:b/>
                <w:bCs/>
                <w:sz w:val="36"/>
                <w:szCs w:val="36"/>
              </w:rPr>
            </w:pPr>
          </w:p>
          <w:p w14:paraId="68DB9DA0" w14:textId="03376C8E" w:rsidR="006B3E81" w:rsidRPr="006B3E81" w:rsidRDefault="006B3E81" w:rsidP="006B3E81">
            <w:pPr>
              <w:widowControl w:val="0"/>
              <w:spacing w:after="58"/>
              <w:rPr>
                <w:rFonts w:ascii="Times New Roman" w:eastAsiaTheme="minorEastAsia" w:hAnsi="Times New Roman"/>
                <w:b/>
                <w:bCs/>
                <w:sz w:val="36"/>
                <w:szCs w:val="36"/>
              </w:rPr>
            </w:pPr>
            <w:r w:rsidRPr="00517650">
              <w:rPr>
                <w:rFonts w:ascii="Times New Roman" w:eastAsiaTheme="minorEastAsia" w:hAnsi="Times New Roman"/>
                <w:b/>
                <w:bCs/>
                <w:sz w:val="36"/>
                <w:szCs w:val="36"/>
                <w:highlight w:val="yellow"/>
              </w:rPr>
              <w:t>Texas Driver</w:t>
            </w:r>
            <w:r w:rsidR="005A122B" w:rsidRPr="00517650">
              <w:rPr>
                <w:rFonts w:ascii="Times New Roman" w:eastAsiaTheme="minorEastAsia" w:hAnsi="Times New Roman"/>
                <w:b/>
                <w:bCs/>
                <w:sz w:val="36"/>
                <w:szCs w:val="36"/>
                <w:highlight w:val="yellow"/>
              </w:rPr>
              <w:t>’</w:t>
            </w:r>
            <w:r w:rsidRPr="00517650">
              <w:rPr>
                <w:rFonts w:ascii="Times New Roman" w:eastAsiaTheme="minorEastAsia" w:hAnsi="Times New Roman"/>
                <w:b/>
                <w:bCs/>
                <w:sz w:val="36"/>
                <w:szCs w:val="36"/>
                <w:highlight w:val="yellow"/>
              </w:rPr>
              <w:t>s License #:</w:t>
            </w:r>
            <w:r w:rsidR="00BE2067">
              <w:rPr>
                <w:rFonts w:ascii="Times New Roman" w:eastAsiaTheme="minorEastAsia" w:hAnsi="Times New Roman"/>
                <w:b/>
                <w:bCs/>
                <w:sz w:val="36"/>
                <w:szCs w:val="36"/>
              </w:rPr>
              <w:t xml:space="preserve"> </w:t>
            </w:r>
          </w:p>
        </w:tc>
      </w:tr>
      <w:tr w:rsidR="006B3E81" w:rsidRPr="006B3E81" w14:paraId="744C6339" w14:textId="77777777" w:rsidTr="006B3E81">
        <w:trPr>
          <w:trHeight w:hRule="exact" w:val="676"/>
        </w:trPr>
        <w:tc>
          <w:tcPr>
            <w:tcW w:w="10800" w:type="dxa"/>
            <w:gridSpan w:val="3"/>
          </w:tcPr>
          <w:p w14:paraId="0A0D97F7" w14:textId="77777777" w:rsidR="006B3E81" w:rsidRPr="006B3E81" w:rsidRDefault="006B3E81" w:rsidP="006B3E81">
            <w:pPr>
              <w:widowControl w:val="0"/>
              <w:spacing w:line="120" w:lineRule="exact"/>
              <w:rPr>
                <w:rFonts w:ascii="Times New Roman" w:eastAsiaTheme="minorEastAsia" w:hAnsi="Times New Roman"/>
                <w:b/>
                <w:bCs/>
                <w:sz w:val="36"/>
                <w:szCs w:val="36"/>
              </w:rPr>
            </w:pPr>
          </w:p>
          <w:p w14:paraId="468B97D3" w14:textId="28CEFE31" w:rsidR="006B3E81" w:rsidRPr="006B3E81" w:rsidRDefault="006B3E81" w:rsidP="006B3E81">
            <w:pPr>
              <w:widowControl w:val="0"/>
              <w:spacing w:after="58"/>
              <w:rPr>
                <w:rFonts w:ascii="Times New Roman" w:eastAsiaTheme="minorEastAsia" w:hAnsi="Times New Roman"/>
                <w:b/>
                <w:bCs/>
                <w:sz w:val="36"/>
                <w:szCs w:val="36"/>
              </w:rPr>
            </w:pPr>
            <w:r w:rsidRPr="00517650">
              <w:rPr>
                <w:rFonts w:ascii="Times New Roman" w:eastAsiaTheme="minorEastAsia" w:hAnsi="Times New Roman"/>
                <w:b/>
                <w:bCs/>
                <w:sz w:val="36"/>
                <w:szCs w:val="36"/>
                <w:highlight w:val="yellow"/>
              </w:rPr>
              <w:t>Date of Birth</w:t>
            </w:r>
            <w:r w:rsidRPr="006B3E81">
              <w:rPr>
                <w:rFonts w:ascii="Times New Roman" w:eastAsiaTheme="minorEastAsia" w:hAnsi="Times New Roman"/>
                <w:b/>
                <w:bCs/>
                <w:sz w:val="36"/>
                <w:szCs w:val="36"/>
              </w:rPr>
              <w:t>:</w:t>
            </w:r>
            <w:r w:rsidR="005A122B">
              <w:rPr>
                <w:rFonts w:ascii="Times New Roman" w:eastAsiaTheme="minorEastAsia" w:hAnsi="Times New Roman"/>
                <w:b/>
                <w:bCs/>
                <w:sz w:val="36"/>
                <w:szCs w:val="36"/>
              </w:rPr>
              <w:t xml:space="preserve">     </w:t>
            </w:r>
            <w:r w:rsidR="00713409">
              <w:rPr>
                <w:rFonts w:ascii="Times New Roman" w:eastAsiaTheme="minorEastAsia" w:hAnsi="Times New Roman"/>
                <w:b/>
                <w:bCs/>
                <w:sz w:val="36"/>
                <w:szCs w:val="36"/>
              </w:rPr>
              <w:t xml:space="preserve">              </w:t>
            </w:r>
            <w:r w:rsidR="005A122B">
              <w:rPr>
                <w:rFonts w:ascii="Times New Roman" w:eastAsiaTheme="minorEastAsia" w:hAnsi="Times New Roman"/>
                <w:b/>
                <w:bCs/>
                <w:sz w:val="36"/>
                <w:szCs w:val="36"/>
              </w:rPr>
              <w:t xml:space="preserve">    </w:t>
            </w:r>
            <w:r w:rsidR="003F29E6" w:rsidRPr="00517650">
              <w:rPr>
                <w:rFonts w:ascii="Times New Roman" w:eastAsiaTheme="minorEastAsia" w:hAnsi="Times New Roman"/>
                <w:b/>
                <w:bCs/>
                <w:sz w:val="28"/>
                <w:szCs w:val="28"/>
                <w:highlight w:val="yellow"/>
              </w:rPr>
              <w:t>ema</w:t>
            </w:r>
            <w:r w:rsidR="005A122B" w:rsidRPr="00517650">
              <w:rPr>
                <w:rFonts w:ascii="Times New Roman" w:eastAsiaTheme="minorEastAsia" w:hAnsi="Times New Roman"/>
                <w:b/>
                <w:bCs/>
                <w:sz w:val="28"/>
                <w:szCs w:val="28"/>
                <w:highlight w:val="yellow"/>
              </w:rPr>
              <w:t>il:</w:t>
            </w:r>
            <w:r w:rsidR="003F29E6" w:rsidRPr="00D6424F">
              <w:rPr>
                <w:rFonts w:ascii="Times New Roman" w:eastAsiaTheme="minorEastAsia" w:hAnsi="Times New Roman"/>
                <w:b/>
                <w:bCs/>
                <w:sz w:val="28"/>
                <w:szCs w:val="28"/>
              </w:rPr>
              <w:t xml:space="preserve">  </w:t>
            </w:r>
          </w:p>
        </w:tc>
      </w:tr>
      <w:tr w:rsidR="006B3E81" w:rsidRPr="006B3E81" w14:paraId="36ECD60E" w14:textId="77777777" w:rsidTr="006B3E81">
        <w:trPr>
          <w:trHeight w:hRule="exact" w:val="1058"/>
        </w:trPr>
        <w:tc>
          <w:tcPr>
            <w:tcW w:w="10800" w:type="dxa"/>
            <w:gridSpan w:val="3"/>
          </w:tcPr>
          <w:p w14:paraId="31877F4A" w14:textId="77777777" w:rsidR="006B3E81" w:rsidRPr="006B3E81" w:rsidRDefault="006B3E81" w:rsidP="006B3E81">
            <w:pPr>
              <w:widowControl w:val="0"/>
              <w:spacing w:line="120" w:lineRule="exact"/>
              <w:rPr>
                <w:rFonts w:ascii="Times New Roman" w:eastAsiaTheme="minorEastAsia" w:hAnsi="Times New Roman"/>
                <w:b/>
                <w:bCs/>
                <w:sz w:val="36"/>
                <w:szCs w:val="36"/>
              </w:rPr>
            </w:pPr>
          </w:p>
          <w:p w14:paraId="362AFDD8" w14:textId="55A31A40" w:rsidR="006B3E81" w:rsidRPr="006B3E81" w:rsidRDefault="006B3E81" w:rsidP="006B3E81">
            <w:pPr>
              <w:widowControl w:val="0"/>
              <w:rPr>
                <w:rFonts w:ascii="Times New Roman" w:eastAsiaTheme="minorEastAsia" w:hAnsi="Times New Roman"/>
                <w:b/>
                <w:bCs/>
                <w:i/>
                <w:iCs/>
                <w:sz w:val="36"/>
                <w:szCs w:val="36"/>
              </w:rPr>
            </w:pPr>
            <w:r w:rsidRPr="00517650">
              <w:rPr>
                <w:rFonts w:ascii="Times New Roman" w:eastAsiaTheme="minorEastAsia" w:hAnsi="Times New Roman"/>
                <w:b/>
                <w:bCs/>
                <w:sz w:val="36"/>
                <w:szCs w:val="36"/>
                <w:highlight w:val="yellow"/>
              </w:rPr>
              <w:t>Service Address</w:t>
            </w:r>
            <w:r w:rsidRPr="006B3E81">
              <w:rPr>
                <w:rFonts w:ascii="Times New Roman" w:eastAsiaTheme="minorEastAsia" w:hAnsi="Times New Roman"/>
                <w:b/>
                <w:bCs/>
                <w:i/>
                <w:iCs/>
                <w:sz w:val="36"/>
                <w:szCs w:val="36"/>
              </w:rPr>
              <w:t>:</w:t>
            </w:r>
            <w:r w:rsidR="003F29E6">
              <w:rPr>
                <w:rFonts w:ascii="Times New Roman" w:eastAsiaTheme="minorEastAsia" w:hAnsi="Times New Roman"/>
                <w:b/>
                <w:bCs/>
                <w:i/>
                <w:iCs/>
                <w:sz w:val="36"/>
                <w:szCs w:val="36"/>
              </w:rPr>
              <w:t xml:space="preserve">  </w:t>
            </w:r>
          </w:p>
          <w:p w14:paraId="2A5917A5" w14:textId="77777777" w:rsidR="006B3E81" w:rsidRPr="006B3E81" w:rsidRDefault="006B3E81" w:rsidP="006B3E81">
            <w:pPr>
              <w:widowControl w:val="0"/>
              <w:spacing w:after="58"/>
              <w:rPr>
                <w:rFonts w:ascii="Times New Roman" w:eastAsiaTheme="minorEastAsia" w:hAnsi="Times New Roman"/>
                <w:b/>
                <w:bCs/>
                <w:sz w:val="36"/>
                <w:szCs w:val="36"/>
              </w:rPr>
            </w:pPr>
            <w:r w:rsidRPr="006B3E81">
              <w:rPr>
                <w:rFonts w:ascii="Times New Roman" w:eastAsiaTheme="minorEastAsia" w:hAnsi="Times New Roman"/>
                <w:b/>
                <w:bCs/>
                <w:i/>
                <w:iCs/>
                <w:sz w:val="36"/>
                <w:szCs w:val="36"/>
              </w:rPr>
              <w:t xml:space="preserve">  Tap will be made after 911 Address Permanently Affixed to Property</w:t>
            </w:r>
          </w:p>
        </w:tc>
      </w:tr>
      <w:tr w:rsidR="006B3E81" w:rsidRPr="006B3E81" w14:paraId="71D2C297" w14:textId="77777777" w:rsidTr="006B3E81">
        <w:trPr>
          <w:trHeight w:hRule="exact" w:val="676"/>
        </w:trPr>
        <w:tc>
          <w:tcPr>
            <w:tcW w:w="10800" w:type="dxa"/>
            <w:gridSpan w:val="3"/>
          </w:tcPr>
          <w:p w14:paraId="36DCAB02" w14:textId="77777777" w:rsidR="006B3E81" w:rsidRPr="006B3E81" w:rsidRDefault="006B3E81" w:rsidP="006B3E81">
            <w:pPr>
              <w:widowControl w:val="0"/>
              <w:spacing w:line="120" w:lineRule="exact"/>
              <w:rPr>
                <w:rFonts w:ascii="Times New Roman" w:eastAsiaTheme="minorEastAsia" w:hAnsi="Times New Roman"/>
                <w:b/>
                <w:bCs/>
                <w:sz w:val="36"/>
                <w:szCs w:val="36"/>
              </w:rPr>
            </w:pPr>
          </w:p>
          <w:p w14:paraId="4A992FFC" w14:textId="0DBD94CC" w:rsidR="006B3E81" w:rsidRPr="006B3E81" w:rsidRDefault="006B3E81" w:rsidP="006B3E81">
            <w:pPr>
              <w:widowControl w:val="0"/>
              <w:spacing w:after="58"/>
              <w:rPr>
                <w:rFonts w:ascii="Times New Roman" w:eastAsiaTheme="minorEastAsia" w:hAnsi="Times New Roman"/>
                <w:b/>
                <w:bCs/>
                <w:sz w:val="36"/>
                <w:szCs w:val="36"/>
              </w:rPr>
            </w:pPr>
            <w:r w:rsidRPr="00517650">
              <w:rPr>
                <w:rFonts w:ascii="Times New Roman" w:eastAsiaTheme="minorEastAsia" w:hAnsi="Times New Roman"/>
                <w:b/>
                <w:bCs/>
                <w:sz w:val="36"/>
                <w:szCs w:val="36"/>
                <w:highlight w:val="yellow"/>
              </w:rPr>
              <w:t>Mailing Address</w:t>
            </w:r>
            <w:r w:rsidRPr="006B3E81">
              <w:rPr>
                <w:rFonts w:ascii="Times New Roman" w:eastAsiaTheme="minorEastAsia" w:hAnsi="Times New Roman"/>
                <w:b/>
                <w:bCs/>
                <w:sz w:val="36"/>
                <w:szCs w:val="36"/>
              </w:rPr>
              <w:t>:</w:t>
            </w:r>
            <w:r w:rsidR="003F29E6">
              <w:rPr>
                <w:rFonts w:ascii="Times New Roman" w:eastAsiaTheme="minorEastAsia" w:hAnsi="Times New Roman"/>
                <w:b/>
                <w:bCs/>
                <w:sz w:val="36"/>
                <w:szCs w:val="36"/>
              </w:rPr>
              <w:t xml:space="preserve">  </w:t>
            </w:r>
          </w:p>
        </w:tc>
      </w:tr>
      <w:tr w:rsidR="006B3E81" w:rsidRPr="006B3E81" w14:paraId="3999C720" w14:textId="77777777" w:rsidTr="006B3E81">
        <w:trPr>
          <w:trHeight w:hRule="exact" w:val="676"/>
        </w:trPr>
        <w:tc>
          <w:tcPr>
            <w:tcW w:w="8190" w:type="dxa"/>
            <w:gridSpan w:val="2"/>
          </w:tcPr>
          <w:p w14:paraId="3D801836" w14:textId="77777777" w:rsidR="006B3E81" w:rsidRPr="006B3E81" w:rsidRDefault="006B3E81" w:rsidP="006B3E81">
            <w:pPr>
              <w:widowControl w:val="0"/>
              <w:spacing w:line="120" w:lineRule="exact"/>
              <w:rPr>
                <w:rFonts w:ascii="Times New Roman" w:eastAsiaTheme="minorEastAsia" w:hAnsi="Times New Roman"/>
                <w:b/>
                <w:bCs/>
                <w:sz w:val="36"/>
                <w:szCs w:val="36"/>
              </w:rPr>
            </w:pPr>
          </w:p>
          <w:p w14:paraId="762DA51B" w14:textId="52113B66" w:rsidR="006B3E81" w:rsidRPr="006B3E81" w:rsidRDefault="006B3E81" w:rsidP="006B3E81">
            <w:pPr>
              <w:widowControl w:val="0"/>
              <w:spacing w:after="58"/>
              <w:rPr>
                <w:rFonts w:ascii="Times New Roman" w:eastAsiaTheme="minorEastAsia" w:hAnsi="Times New Roman"/>
                <w:b/>
                <w:bCs/>
                <w:sz w:val="36"/>
                <w:szCs w:val="36"/>
              </w:rPr>
            </w:pPr>
            <w:r w:rsidRPr="006B3E81">
              <w:rPr>
                <w:rFonts w:ascii="Times New Roman" w:eastAsiaTheme="minorEastAsia" w:hAnsi="Times New Roman"/>
                <w:b/>
                <w:bCs/>
                <w:sz w:val="36"/>
                <w:szCs w:val="36"/>
              </w:rPr>
              <w:t>City:</w:t>
            </w:r>
            <w:r w:rsidR="003F29E6">
              <w:rPr>
                <w:rFonts w:ascii="Times New Roman" w:eastAsiaTheme="minorEastAsia" w:hAnsi="Times New Roman"/>
                <w:b/>
                <w:bCs/>
                <w:sz w:val="36"/>
                <w:szCs w:val="36"/>
              </w:rPr>
              <w:t xml:space="preserve">  </w:t>
            </w:r>
            <w:r w:rsidR="00D6424F">
              <w:rPr>
                <w:rFonts w:ascii="Times New Roman" w:eastAsiaTheme="minorEastAsia" w:hAnsi="Times New Roman"/>
                <w:b/>
                <w:bCs/>
                <w:sz w:val="36"/>
                <w:szCs w:val="36"/>
              </w:rPr>
              <w:t>Richland</w:t>
            </w:r>
          </w:p>
        </w:tc>
        <w:tc>
          <w:tcPr>
            <w:tcW w:w="2610" w:type="dxa"/>
          </w:tcPr>
          <w:p w14:paraId="502406AD" w14:textId="77777777" w:rsidR="006B3E81" w:rsidRPr="006B3E81" w:rsidRDefault="006B3E81" w:rsidP="006B3E81">
            <w:pPr>
              <w:widowControl w:val="0"/>
              <w:spacing w:line="120" w:lineRule="exact"/>
              <w:rPr>
                <w:rFonts w:ascii="Times New Roman" w:eastAsiaTheme="minorEastAsia" w:hAnsi="Times New Roman"/>
                <w:b/>
                <w:bCs/>
                <w:sz w:val="36"/>
                <w:szCs w:val="36"/>
              </w:rPr>
            </w:pPr>
          </w:p>
          <w:p w14:paraId="1120FD15" w14:textId="1A503F13" w:rsidR="006B3E81" w:rsidRPr="006B3E81" w:rsidRDefault="006B3E81" w:rsidP="006B3E81">
            <w:pPr>
              <w:widowControl w:val="0"/>
              <w:spacing w:after="58"/>
              <w:rPr>
                <w:rFonts w:ascii="Times New Roman" w:eastAsiaTheme="minorEastAsia" w:hAnsi="Times New Roman"/>
                <w:b/>
                <w:bCs/>
                <w:sz w:val="36"/>
                <w:szCs w:val="36"/>
              </w:rPr>
            </w:pPr>
            <w:r w:rsidRPr="006B3E81">
              <w:rPr>
                <w:rFonts w:ascii="Times New Roman" w:eastAsiaTheme="minorEastAsia" w:hAnsi="Times New Roman"/>
                <w:b/>
                <w:bCs/>
                <w:sz w:val="36"/>
                <w:szCs w:val="36"/>
              </w:rPr>
              <w:t>Zip:</w:t>
            </w:r>
            <w:r w:rsidR="003F29E6">
              <w:rPr>
                <w:rFonts w:ascii="Times New Roman" w:eastAsiaTheme="minorEastAsia" w:hAnsi="Times New Roman"/>
                <w:b/>
                <w:bCs/>
                <w:sz w:val="36"/>
                <w:szCs w:val="36"/>
              </w:rPr>
              <w:t xml:space="preserve">  </w:t>
            </w:r>
          </w:p>
        </w:tc>
      </w:tr>
      <w:tr w:rsidR="006B3E81" w:rsidRPr="006B3E81" w14:paraId="575DFEBB" w14:textId="77777777" w:rsidTr="006B3E81">
        <w:trPr>
          <w:trHeight w:hRule="exact" w:val="676"/>
        </w:trPr>
        <w:tc>
          <w:tcPr>
            <w:tcW w:w="6480" w:type="dxa"/>
          </w:tcPr>
          <w:p w14:paraId="5B78EED0" w14:textId="77777777" w:rsidR="006B3E81" w:rsidRPr="006B3E81" w:rsidRDefault="006B3E81" w:rsidP="006B3E81">
            <w:pPr>
              <w:widowControl w:val="0"/>
              <w:spacing w:line="120" w:lineRule="exact"/>
              <w:rPr>
                <w:rFonts w:ascii="Times New Roman" w:eastAsiaTheme="minorEastAsia" w:hAnsi="Times New Roman"/>
                <w:b/>
                <w:bCs/>
                <w:sz w:val="36"/>
                <w:szCs w:val="36"/>
              </w:rPr>
            </w:pPr>
          </w:p>
          <w:p w14:paraId="496E99BF" w14:textId="4BDB4E06" w:rsidR="006B3E81" w:rsidRPr="006B3E81" w:rsidRDefault="006B3E81" w:rsidP="006B3E81">
            <w:pPr>
              <w:widowControl w:val="0"/>
              <w:spacing w:after="58"/>
              <w:rPr>
                <w:rFonts w:ascii="Times New Roman" w:eastAsiaTheme="minorEastAsia" w:hAnsi="Times New Roman"/>
                <w:b/>
                <w:bCs/>
                <w:sz w:val="36"/>
                <w:szCs w:val="36"/>
              </w:rPr>
            </w:pPr>
            <w:r w:rsidRPr="00517650">
              <w:rPr>
                <w:rFonts w:ascii="Times New Roman" w:eastAsiaTheme="minorEastAsia" w:hAnsi="Times New Roman"/>
                <w:b/>
                <w:bCs/>
                <w:sz w:val="36"/>
                <w:szCs w:val="36"/>
                <w:highlight w:val="yellow"/>
              </w:rPr>
              <w:t>Home Phone #:</w:t>
            </w:r>
            <w:r w:rsidR="003F29E6">
              <w:rPr>
                <w:rFonts w:ascii="Times New Roman" w:eastAsiaTheme="minorEastAsia" w:hAnsi="Times New Roman"/>
                <w:b/>
                <w:bCs/>
                <w:sz w:val="36"/>
                <w:szCs w:val="36"/>
              </w:rPr>
              <w:t xml:space="preserve">  </w:t>
            </w:r>
          </w:p>
        </w:tc>
        <w:tc>
          <w:tcPr>
            <w:tcW w:w="4320" w:type="dxa"/>
            <w:gridSpan w:val="2"/>
          </w:tcPr>
          <w:p w14:paraId="330D1BB7" w14:textId="77777777" w:rsidR="006B3E81" w:rsidRPr="006B3E81" w:rsidRDefault="006B3E81" w:rsidP="006B3E81">
            <w:pPr>
              <w:widowControl w:val="0"/>
              <w:spacing w:line="120" w:lineRule="exact"/>
              <w:rPr>
                <w:rFonts w:ascii="Times New Roman" w:eastAsiaTheme="minorEastAsia" w:hAnsi="Times New Roman"/>
                <w:b/>
                <w:bCs/>
                <w:sz w:val="36"/>
                <w:szCs w:val="36"/>
              </w:rPr>
            </w:pPr>
          </w:p>
          <w:p w14:paraId="18ED0177" w14:textId="77777777" w:rsidR="006B3E81" w:rsidRPr="006B3E81" w:rsidRDefault="006B3E81" w:rsidP="006B3E81">
            <w:pPr>
              <w:widowControl w:val="0"/>
              <w:spacing w:after="58"/>
              <w:rPr>
                <w:rFonts w:ascii="Times New Roman" w:eastAsiaTheme="minorEastAsia" w:hAnsi="Times New Roman"/>
                <w:b/>
                <w:bCs/>
                <w:sz w:val="36"/>
                <w:szCs w:val="36"/>
              </w:rPr>
            </w:pPr>
            <w:r w:rsidRPr="006B3E81">
              <w:rPr>
                <w:rFonts w:ascii="Times New Roman" w:eastAsiaTheme="minorEastAsia" w:hAnsi="Times New Roman"/>
                <w:b/>
                <w:bCs/>
                <w:sz w:val="36"/>
                <w:szCs w:val="36"/>
              </w:rPr>
              <w:t>Work #:</w:t>
            </w:r>
          </w:p>
        </w:tc>
      </w:tr>
      <w:tr w:rsidR="006B3E81" w:rsidRPr="006B3E81" w14:paraId="3F6BD453" w14:textId="77777777" w:rsidTr="006B3E81">
        <w:trPr>
          <w:trHeight w:hRule="exact" w:val="676"/>
        </w:trPr>
        <w:tc>
          <w:tcPr>
            <w:tcW w:w="8190" w:type="dxa"/>
            <w:gridSpan w:val="2"/>
          </w:tcPr>
          <w:p w14:paraId="4C02373B" w14:textId="77777777" w:rsidR="006B3E81" w:rsidRPr="006B3E81" w:rsidRDefault="006B3E81" w:rsidP="006B3E81">
            <w:pPr>
              <w:widowControl w:val="0"/>
              <w:spacing w:line="120" w:lineRule="exact"/>
              <w:rPr>
                <w:rFonts w:ascii="Times New Roman" w:eastAsiaTheme="minorEastAsia" w:hAnsi="Times New Roman"/>
                <w:b/>
                <w:bCs/>
                <w:sz w:val="36"/>
                <w:szCs w:val="36"/>
              </w:rPr>
            </w:pPr>
          </w:p>
          <w:p w14:paraId="0C0DB079" w14:textId="77777777" w:rsidR="006B3E81" w:rsidRPr="006B3E81" w:rsidRDefault="006B3E81" w:rsidP="006B3E81">
            <w:pPr>
              <w:widowControl w:val="0"/>
              <w:spacing w:after="58"/>
              <w:rPr>
                <w:rFonts w:ascii="Times New Roman" w:eastAsiaTheme="minorEastAsia" w:hAnsi="Times New Roman"/>
                <w:b/>
                <w:bCs/>
                <w:sz w:val="36"/>
                <w:szCs w:val="36"/>
              </w:rPr>
            </w:pPr>
            <w:r w:rsidRPr="006B3E81">
              <w:rPr>
                <w:rFonts w:ascii="Times New Roman" w:eastAsiaTheme="minorEastAsia" w:hAnsi="Times New Roman"/>
                <w:b/>
                <w:bCs/>
                <w:sz w:val="36"/>
                <w:szCs w:val="36"/>
              </w:rPr>
              <w:t>Beginning Reading:</w:t>
            </w:r>
          </w:p>
        </w:tc>
        <w:tc>
          <w:tcPr>
            <w:tcW w:w="2610" w:type="dxa"/>
          </w:tcPr>
          <w:p w14:paraId="0437C3DD" w14:textId="77777777" w:rsidR="006B3E81" w:rsidRPr="006B3E81" w:rsidRDefault="006B3E81" w:rsidP="006B3E81">
            <w:pPr>
              <w:widowControl w:val="0"/>
              <w:spacing w:line="120" w:lineRule="exact"/>
              <w:rPr>
                <w:rFonts w:ascii="Times New Roman" w:eastAsiaTheme="minorEastAsia" w:hAnsi="Times New Roman"/>
                <w:b/>
                <w:bCs/>
                <w:sz w:val="36"/>
                <w:szCs w:val="36"/>
              </w:rPr>
            </w:pPr>
          </w:p>
          <w:p w14:paraId="6A61A7B6" w14:textId="77777777" w:rsidR="006B3E81" w:rsidRPr="006B3E81" w:rsidRDefault="006B3E81" w:rsidP="006B3E81">
            <w:pPr>
              <w:widowControl w:val="0"/>
              <w:spacing w:after="58"/>
              <w:rPr>
                <w:rFonts w:ascii="Times New Roman" w:eastAsiaTheme="minorEastAsia" w:hAnsi="Times New Roman"/>
                <w:b/>
                <w:bCs/>
                <w:sz w:val="36"/>
                <w:szCs w:val="36"/>
              </w:rPr>
            </w:pPr>
            <w:r w:rsidRPr="006B3E81">
              <w:rPr>
                <w:rFonts w:ascii="Times New Roman" w:eastAsiaTheme="minorEastAsia" w:hAnsi="Times New Roman"/>
                <w:b/>
                <w:bCs/>
                <w:sz w:val="36"/>
                <w:szCs w:val="36"/>
              </w:rPr>
              <w:t>Roll Over #:</w:t>
            </w:r>
          </w:p>
        </w:tc>
      </w:tr>
      <w:tr w:rsidR="006B3E81" w:rsidRPr="006B3E81" w14:paraId="3EA77120" w14:textId="77777777" w:rsidTr="006B3E81">
        <w:trPr>
          <w:trHeight w:hRule="exact" w:val="676"/>
        </w:trPr>
        <w:tc>
          <w:tcPr>
            <w:tcW w:w="6480" w:type="dxa"/>
          </w:tcPr>
          <w:p w14:paraId="26BD3A83" w14:textId="77777777" w:rsidR="006B3E81" w:rsidRPr="006B3E81" w:rsidRDefault="006B3E81" w:rsidP="006B3E81">
            <w:pPr>
              <w:widowControl w:val="0"/>
              <w:spacing w:line="120" w:lineRule="exact"/>
              <w:rPr>
                <w:rFonts w:ascii="Times New Roman" w:eastAsiaTheme="minorEastAsia" w:hAnsi="Times New Roman"/>
                <w:b/>
                <w:bCs/>
                <w:sz w:val="36"/>
                <w:szCs w:val="36"/>
              </w:rPr>
            </w:pPr>
          </w:p>
          <w:p w14:paraId="447A7C92" w14:textId="77777777" w:rsidR="006B3E81" w:rsidRPr="006B3E81" w:rsidRDefault="006B3E81" w:rsidP="006B3E81">
            <w:pPr>
              <w:widowControl w:val="0"/>
              <w:spacing w:after="58"/>
              <w:rPr>
                <w:rFonts w:ascii="Times New Roman" w:eastAsiaTheme="minorEastAsia" w:hAnsi="Times New Roman"/>
                <w:b/>
                <w:bCs/>
                <w:sz w:val="36"/>
                <w:szCs w:val="36"/>
              </w:rPr>
            </w:pPr>
            <w:r w:rsidRPr="006B3E81">
              <w:rPr>
                <w:rFonts w:ascii="Times New Roman" w:eastAsiaTheme="minorEastAsia" w:hAnsi="Times New Roman"/>
                <w:b/>
                <w:bCs/>
                <w:sz w:val="36"/>
                <w:szCs w:val="36"/>
              </w:rPr>
              <w:t>Deposit Amount:  $100.00</w:t>
            </w:r>
          </w:p>
        </w:tc>
        <w:tc>
          <w:tcPr>
            <w:tcW w:w="4320" w:type="dxa"/>
            <w:gridSpan w:val="2"/>
          </w:tcPr>
          <w:p w14:paraId="2A09C3BC" w14:textId="77777777" w:rsidR="006B3E81" w:rsidRPr="006B3E81" w:rsidRDefault="006B3E81" w:rsidP="006B3E81">
            <w:pPr>
              <w:widowControl w:val="0"/>
              <w:spacing w:line="120" w:lineRule="exact"/>
              <w:rPr>
                <w:rFonts w:ascii="Times New Roman" w:eastAsiaTheme="minorEastAsia" w:hAnsi="Times New Roman"/>
                <w:b/>
                <w:bCs/>
                <w:sz w:val="36"/>
                <w:szCs w:val="36"/>
              </w:rPr>
            </w:pPr>
          </w:p>
          <w:p w14:paraId="53A6BCD7" w14:textId="26A62D3A" w:rsidR="006B3E81" w:rsidRPr="006B3E81" w:rsidRDefault="006B3E81" w:rsidP="006B3E81">
            <w:pPr>
              <w:widowControl w:val="0"/>
              <w:spacing w:after="58"/>
              <w:rPr>
                <w:rFonts w:ascii="Times New Roman" w:eastAsiaTheme="minorEastAsia" w:hAnsi="Times New Roman"/>
                <w:b/>
                <w:bCs/>
                <w:sz w:val="36"/>
                <w:szCs w:val="36"/>
              </w:rPr>
            </w:pPr>
            <w:r w:rsidRPr="006B3E81">
              <w:rPr>
                <w:rFonts w:ascii="Times New Roman" w:eastAsiaTheme="minorEastAsia" w:hAnsi="Times New Roman"/>
                <w:b/>
                <w:bCs/>
                <w:sz w:val="36"/>
                <w:szCs w:val="36"/>
              </w:rPr>
              <w:t>Deposit Date:</w:t>
            </w:r>
            <w:r w:rsidR="003F29E6">
              <w:rPr>
                <w:rFonts w:ascii="Times New Roman" w:eastAsiaTheme="minorEastAsia" w:hAnsi="Times New Roman"/>
                <w:b/>
                <w:bCs/>
                <w:sz w:val="36"/>
                <w:szCs w:val="36"/>
              </w:rPr>
              <w:t xml:space="preserve">  </w:t>
            </w:r>
          </w:p>
        </w:tc>
      </w:tr>
      <w:tr w:rsidR="006B3E81" w:rsidRPr="006B3E81" w14:paraId="7A0A8E17" w14:textId="77777777" w:rsidTr="006B3E81">
        <w:trPr>
          <w:trHeight w:hRule="exact" w:val="676"/>
        </w:trPr>
        <w:tc>
          <w:tcPr>
            <w:tcW w:w="6480" w:type="dxa"/>
          </w:tcPr>
          <w:p w14:paraId="38ABBD7B" w14:textId="77777777" w:rsidR="006B3E81" w:rsidRPr="006B3E81" w:rsidRDefault="006B3E81" w:rsidP="006B3E81">
            <w:pPr>
              <w:widowControl w:val="0"/>
              <w:spacing w:line="120" w:lineRule="exact"/>
              <w:rPr>
                <w:rFonts w:ascii="Times New Roman" w:eastAsiaTheme="minorEastAsia" w:hAnsi="Times New Roman"/>
                <w:b/>
                <w:bCs/>
                <w:sz w:val="36"/>
                <w:szCs w:val="36"/>
              </w:rPr>
            </w:pPr>
          </w:p>
          <w:p w14:paraId="2F90DDE5" w14:textId="77777777" w:rsidR="006B3E81" w:rsidRPr="006B3E81" w:rsidRDefault="006B3E81" w:rsidP="006B3E81">
            <w:pPr>
              <w:widowControl w:val="0"/>
              <w:spacing w:after="58"/>
              <w:rPr>
                <w:rFonts w:ascii="Times New Roman" w:eastAsiaTheme="minorEastAsia" w:hAnsi="Times New Roman"/>
                <w:b/>
                <w:bCs/>
                <w:sz w:val="36"/>
                <w:szCs w:val="36"/>
              </w:rPr>
            </w:pPr>
            <w:r w:rsidRPr="006B3E81">
              <w:rPr>
                <w:rFonts w:ascii="Times New Roman" w:eastAsiaTheme="minorEastAsia" w:hAnsi="Times New Roman"/>
                <w:b/>
                <w:bCs/>
                <w:sz w:val="36"/>
                <w:szCs w:val="36"/>
              </w:rPr>
              <w:t>Transfer or Connect Fee:  $35.00</w:t>
            </w:r>
          </w:p>
        </w:tc>
        <w:tc>
          <w:tcPr>
            <w:tcW w:w="4320" w:type="dxa"/>
            <w:gridSpan w:val="2"/>
          </w:tcPr>
          <w:p w14:paraId="639D553C" w14:textId="77777777" w:rsidR="006B3E81" w:rsidRPr="006B3E81" w:rsidRDefault="006B3E81" w:rsidP="006B3E81">
            <w:pPr>
              <w:widowControl w:val="0"/>
              <w:spacing w:line="120" w:lineRule="exact"/>
              <w:rPr>
                <w:rFonts w:ascii="Times New Roman" w:eastAsiaTheme="minorEastAsia" w:hAnsi="Times New Roman"/>
                <w:b/>
                <w:bCs/>
                <w:sz w:val="36"/>
                <w:szCs w:val="36"/>
              </w:rPr>
            </w:pPr>
          </w:p>
          <w:p w14:paraId="25DBBDBC" w14:textId="6BC66502" w:rsidR="006B3E81" w:rsidRPr="006B3E81" w:rsidRDefault="006B3E81" w:rsidP="006B3E81">
            <w:pPr>
              <w:widowControl w:val="0"/>
              <w:spacing w:after="58"/>
              <w:rPr>
                <w:rFonts w:ascii="Times New Roman" w:eastAsiaTheme="minorEastAsia" w:hAnsi="Times New Roman"/>
                <w:b/>
                <w:bCs/>
                <w:sz w:val="36"/>
                <w:szCs w:val="36"/>
              </w:rPr>
            </w:pPr>
            <w:r w:rsidRPr="006B3E81">
              <w:rPr>
                <w:rFonts w:ascii="Times New Roman" w:eastAsiaTheme="minorEastAsia" w:hAnsi="Times New Roman"/>
                <w:b/>
                <w:bCs/>
                <w:i/>
                <w:iCs/>
                <w:sz w:val="36"/>
                <w:szCs w:val="36"/>
              </w:rPr>
              <w:t>TOTAL DUE:</w:t>
            </w:r>
            <w:r w:rsidR="003F29E6">
              <w:rPr>
                <w:rFonts w:ascii="Times New Roman" w:eastAsiaTheme="minorEastAsia" w:hAnsi="Times New Roman"/>
                <w:b/>
                <w:bCs/>
                <w:i/>
                <w:iCs/>
                <w:sz w:val="36"/>
                <w:szCs w:val="36"/>
              </w:rPr>
              <w:t xml:space="preserve"> </w:t>
            </w:r>
            <w:r w:rsidR="00713409">
              <w:rPr>
                <w:rFonts w:ascii="Times New Roman" w:eastAsiaTheme="minorEastAsia" w:hAnsi="Times New Roman"/>
                <w:b/>
                <w:bCs/>
                <w:i/>
                <w:iCs/>
                <w:sz w:val="36"/>
                <w:szCs w:val="36"/>
              </w:rPr>
              <w:t>$1</w:t>
            </w:r>
            <w:r w:rsidR="00517650">
              <w:rPr>
                <w:rFonts w:ascii="Times New Roman" w:eastAsiaTheme="minorEastAsia" w:hAnsi="Times New Roman"/>
                <w:b/>
                <w:bCs/>
                <w:i/>
                <w:iCs/>
                <w:sz w:val="36"/>
                <w:szCs w:val="36"/>
              </w:rPr>
              <w:t>35</w:t>
            </w:r>
            <w:r w:rsidR="00713409">
              <w:rPr>
                <w:rFonts w:ascii="Times New Roman" w:eastAsiaTheme="minorEastAsia" w:hAnsi="Times New Roman"/>
                <w:b/>
                <w:bCs/>
                <w:i/>
                <w:iCs/>
                <w:sz w:val="36"/>
                <w:szCs w:val="36"/>
              </w:rPr>
              <w:t>.00</w:t>
            </w:r>
          </w:p>
        </w:tc>
      </w:tr>
      <w:tr w:rsidR="006B3E81" w:rsidRPr="006B3E81" w14:paraId="6D403309" w14:textId="77777777" w:rsidTr="006B3E81">
        <w:trPr>
          <w:trHeight w:hRule="exact" w:val="676"/>
        </w:trPr>
        <w:tc>
          <w:tcPr>
            <w:tcW w:w="6480" w:type="dxa"/>
          </w:tcPr>
          <w:p w14:paraId="01F9FC6C" w14:textId="77777777" w:rsidR="006B3E81" w:rsidRPr="006B3E81" w:rsidRDefault="006B3E81" w:rsidP="006B3E81">
            <w:pPr>
              <w:widowControl w:val="0"/>
              <w:spacing w:line="120" w:lineRule="exact"/>
              <w:rPr>
                <w:rFonts w:ascii="Times New Roman" w:eastAsiaTheme="minorEastAsia" w:hAnsi="Times New Roman"/>
                <w:b/>
                <w:bCs/>
                <w:sz w:val="36"/>
                <w:szCs w:val="36"/>
              </w:rPr>
            </w:pPr>
          </w:p>
          <w:p w14:paraId="6E557CA5" w14:textId="0FB59FDB" w:rsidR="006B3E81" w:rsidRPr="006B3E81" w:rsidRDefault="006B3E81" w:rsidP="006B3E81">
            <w:pPr>
              <w:widowControl w:val="0"/>
              <w:spacing w:after="58"/>
              <w:rPr>
                <w:rFonts w:ascii="Times New Roman" w:eastAsiaTheme="minorEastAsia" w:hAnsi="Times New Roman"/>
                <w:b/>
                <w:bCs/>
                <w:sz w:val="36"/>
                <w:szCs w:val="36"/>
              </w:rPr>
            </w:pPr>
            <w:r w:rsidRPr="006B3E81">
              <w:rPr>
                <w:rFonts w:ascii="Times New Roman" w:eastAsiaTheme="minorEastAsia" w:hAnsi="Times New Roman"/>
                <w:b/>
                <w:bCs/>
                <w:sz w:val="36"/>
                <w:szCs w:val="36"/>
              </w:rPr>
              <w:t>Tap Fee:  $1,</w:t>
            </w:r>
            <w:r w:rsidR="00A65610">
              <w:rPr>
                <w:rFonts w:ascii="Times New Roman" w:eastAsiaTheme="minorEastAsia" w:hAnsi="Times New Roman"/>
                <w:b/>
                <w:bCs/>
                <w:sz w:val="36"/>
                <w:szCs w:val="36"/>
              </w:rPr>
              <w:t>8</w:t>
            </w:r>
            <w:r w:rsidRPr="006B3E81">
              <w:rPr>
                <w:rFonts w:ascii="Times New Roman" w:eastAsiaTheme="minorEastAsia" w:hAnsi="Times New Roman"/>
                <w:b/>
                <w:bCs/>
                <w:sz w:val="36"/>
                <w:szCs w:val="36"/>
              </w:rPr>
              <w:t>00</w:t>
            </w:r>
          </w:p>
        </w:tc>
        <w:tc>
          <w:tcPr>
            <w:tcW w:w="4320" w:type="dxa"/>
            <w:gridSpan w:val="2"/>
          </w:tcPr>
          <w:p w14:paraId="609BB5BC" w14:textId="77777777" w:rsidR="006B3E81" w:rsidRPr="006B3E81" w:rsidRDefault="006B3E81" w:rsidP="006B3E81">
            <w:pPr>
              <w:widowControl w:val="0"/>
              <w:spacing w:line="120" w:lineRule="exact"/>
              <w:rPr>
                <w:rFonts w:ascii="Times New Roman" w:eastAsiaTheme="minorEastAsia" w:hAnsi="Times New Roman"/>
                <w:b/>
                <w:bCs/>
                <w:sz w:val="36"/>
                <w:szCs w:val="36"/>
              </w:rPr>
            </w:pPr>
          </w:p>
          <w:p w14:paraId="5097DE83" w14:textId="77777777" w:rsidR="006B3E81" w:rsidRPr="006B3E81" w:rsidRDefault="006B3E81" w:rsidP="006B3E81">
            <w:pPr>
              <w:widowControl w:val="0"/>
              <w:spacing w:after="58"/>
              <w:rPr>
                <w:rFonts w:ascii="Times New Roman" w:eastAsiaTheme="minorEastAsia" w:hAnsi="Times New Roman"/>
                <w:b/>
                <w:bCs/>
                <w:sz w:val="36"/>
                <w:szCs w:val="36"/>
              </w:rPr>
            </w:pPr>
            <w:r w:rsidRPr="006B3E81">
              <w:rPr>
                <w:rFonts w:ascii="Times New Roman" w:eastAsiaTheme="minorEastAsia" w:hAnsi="Times New Roman"/>
                <w:b/>
                <w:bCs/>
                <w:sz w:val="36"/>
                <w:szCs w:val="36"/>
              </w:rPr>
              <w:t>Receipt #</w:t>
            </w:r>
          </w:p>
        </w:tc>
      </w:tr>
      <w:tr w:rsidR="006B3E81" w:rsidRPr="006B3E81" w14:paraId="3A376B0F" w14:textId="77777777" w:rsidTr="006B3E81">
        <w:trPr>
          <w:trHeight w:hRule="exact" w:val="676"/>
        </w:trPr>
        <w:tc>
          <w:tcPr>
            <w:tcW w:w="6480" w:type="dxa"/>
          </w:tcPr>
          <w:p w14:paraId="52F2CC3E" w14:textId="77777777" w:rsidR="006B3E81" w:rsidRPr="006B3E81" w:rsidRDefault="006B3E81" w:rsidP="006B3E81">
            <w:pPr>
              <w:widowControl w:val="0"/>
              <w:spacing w:line="120" w:lineRule="exact"/>
              <w:rPr>
                <w:rFonts w:ascii="Times New Roman" w:eastAsiaTheme="minorEastAsia" w:hAnsi="Times New Roman"/>
                <w:b/>
                <w:bCs/>
                <w:sz w:val="36"/>
                <w:szCs w:val="36"/>
              </w:rPr>
            </w:pPr>
          </w:p>
          <w:p w14:paraId="4792369F" w14:textId="0C20C9C9" w:rsidR="006B3E81" w:rsidRPr="006B3E81" w:rsidRDefault="006B3E81" w:rsidP="006B3E81">
            <w:pPr>
              <w:widowControl w:val="0"/>
              <w:spacing w:after="58"/>
              <w:rPr>
                <w:rFonts w:ascii="Times New Roman" w:eastAsiaTheme="minorEastAsia" w:hAnsi="Times New Roman"/>
                <w:b/>
                <w:bCs/>
                <w:sz w:val="36"/>
                <w:szCs w:val="36"/>
              </w:rPr>
            </w:pPr>
            <w:r w:rsidRPr="006B3E81">
              <w:rPr>
                <w:rFonts w:ascii="Times New Roman" w:eastAsiaTheme="minorEastAsia" w:hAnsi="Times New Roman"/>
                <w:b/>
                <w:bCs/>
                <w:sz w:val="36"/>
                <w:szCs w:val="36"/>
              </w:rPr>
              <w:t>If Rental Owner Name:</w:t>
            </w:r>
            <w:r w:rsidR="00D6424F">
              <w:rPr>
                <w:rFonts w:ascii="Times New Roman" w:eastAsiaTheme="minorEastAsia" w:hAnsi="Times New Roman"/>
                <w:b/>
                <w:bCs/>
                <w:sz w:val="36"/>
                <w:szCs w:val="36"/>
              </w:rPr>
              <w:t xml:space="preserve">  </w:t>
            </w:r>
          </w:p>
        </w:tc>
        <w:tc>
          <w:tcPr>
            <w:tcW w:w="4320" w:type="dxa"/>
            <w:gridSpan w:val="2"/>
          </w:tcPr>
          <w:p w14:paraId="4F465245" w14:textId="77777777" w:rsidR="006B3E81" w:rsidRPr="006B3E81" w:rsidRDefault="006B3E81" w:rsidP="006B3E81">
            <w:pPr>
              <w:widowControl w:val="0"/>
              <w:spacing w:line="120" w:lineRule="exact"/>
              <w:rPr>
                <w:rFonts w:ascii="Times New Roman" w:eastAsiaTheme="minorEastAsia" w:hAnsi="Times New Roman"/>
                <w:b/>
                <w:bCs/>
                <w:sz w:val="36"/>
                <w:szCs w:val="36"/>
              </w:rPr>
            </w:pPr>
          </w:p>
          <w:p w14:paraId="57CEF91B" w14:textId="77777777" w:rsidR="006B3E81" w:rsidRPr="006B3E81" w:rsidRDefault="006B3E81" w:rsidP="006B3E81">
            <w:pPr>
              <w:widowControl w:val="0"/>
              <w:spacing w:after="58"/>
              <w:rPr>
                <w:rFonts w:ascii="Times New Roman" w:eastAsiaTheme="minorEastAsia" w:hAnsi="Times New Roman"/>
                <w:b/>
                <w:bCs/>
                <w:sz w:val="36"/>
                <w:szCs w:val="36"/>
              </w:rPr>
            </w:pPr>
            <w:r w:rsidRPr="006B3E81">
              <w:rPr>
                <w:rFonts w:ascii="Times New Roman" w:eastAsiaTheme="minorEastAsia" w:hAnsi="Times New Roman"/>
                <w:b/>
                <w:bCs/>
                <w:sz w:val="36"/>
                <w:szCs w:val="36"/>
              </w:rPr>
              <w:t>Phone #:</w:t>
            </w:r>
          </w:p>
        </w:tc>
      </w:tr>
      <w:tr w:rsidR="006B3E81" w:rsidRPr="006B3E81" w14:paraId="1B7C0533" w14:textId="77777777" w:rsidTr="006B3E81">
        <w:trPr>
          <w:trHeight w:hRule="exact" w:val="676"/>
        </w:trPr>
        <w:tc>
          <w:tcPr>
            <w:tcW w:w="6480" w:type="dxa"/>
          </w:tcPr>
          <w:p w14:paraId="7B12E7A7" w14:textId="77777777" w:rsidR="006B3E81" w:rsidRPr="006B3E81" w:rsidRDefault="006B3E81" w:rsidP="006B3E81">
            <w:pPr>
              <w:widowControl w:val="0"/>
              <w:spacing w:line="120" w:lineRule="exact"/>
              <w:rPr>
                <w:rFonts w:ascii="Times New Roman" w:eastAsiaTheme="minorEastAsia" w:hAnsi="Times New Roman"/>
                <w:b/>
                <w:bCs/>
                <w:sz w:val="36"/>
                <w:szCs w:val="36"/>
              </w:rPr>
            </w:pPr>
          </w:p>
          <w:p w14:paraId="1F4DDD44" w14:textId="77777777" w:rsidR="006B3E81" w:rsidRPr="006B3E81" w:rsidRDefault="006B3E81" w:rsidP="006B3E81">
            <w:pPr>
              <w:widowControl w:val="0"/>
              <w:spacing w:after="58"/>
              <w:rPr>
                <w:rFonts w:ascii="Times New Roman" w:eastAsiaTheme="minorEastAsia" w:hAnsi="Times New Roman"/>
                <w:b/>
                <w:bCs/>
                <w:sz w:val="36"/>
                <w:szCs w:val="36"/>
              </w:rPr>
            </w:pPr>
            <w:r w:rsidRPr="006B3E81">
              <w:rPr>
                <w:rFonts w:ascii="Times New Roman" w:eastAsiaTheme="minorEastAsia" w:hAnsi="Times New Roman"/>
                <w:b/>
                <w:bCs/>
                <w:sz w:val="36"/>
                <w:szCs w:val="36"/>
              </w:rPr>
              <w:t>Address:</w:t>
            </w:r>
          </w:p>
        </w:tc>
        <w:tc>
          <w:tcPr>
            <w:tcW w:w="4320" w:type="dxa"/>
            <w:gridSpan w:val="2"/>
          </w:tcPr>
          <w:p w14:paraId="092E4D40" w14:textId="77777777" w:rsidR="006B3E81" w:rsidRPr="006B3E81" w:rsidRDefault="006B3E81" w:rsidP="006B3E81">
            <w:pPr>
              <w:widowControl w:val="0"/>
              <w:spacing w:line="120" w:lineRule="exact"/>
              <w:rPr>
                <w:rFonts w:ascii="Times New Roman" w:eastAsiaTheme="minorEastAsia" w:hAnsi="Times New Roman"/>
                <w:b/>
                <w:bCs/>
                <w:sz w:val="36"/>
                <w:szCs w:val="36"/>
              </w:rPr>
            </w:pPr>
          </w:p>
          <w:p w14:paraId="50565808" w14:textId="77777777" w:rsidR="006B3E81" w:rsidRPr="006B3E81" w:rsidRDefault="006B3E81" w:rsidP="006B3E81">
            <w:pPr>
              <w:widowControl w:val="0"/>
              <w:spacing w:after="58"/>
              <w:rPr>
                <w:rFonts w:ascii="Times New Roman" w:eastAsiaTheme="minorEastAsia" w:hAnsi="Times New Roman"/>
                <w:b/>
                <w:bCs/>
                <w:sz w:val="36"/>
                <w:szCs w:val="36"/>
              </w:rPr>
            </w:pPr>
            <w:r w:rsidRPr="006B3E81">
              <w:rPr>
                <w:rFonts w:ascii="Times New Roman" w:eastAsiaTheme="minorEastAsia" w:hAnsi="Times New Roman"/>
                <w:b/>
                <w:bCs/>
                <w:sz w:val="36"/>
                <w:szCs w:val="36"/>
              </w:rPr>
              <w:t>City-Zip:</w:t>
            </w:r>
          </w:p>
        </w:tc>
      </w:tr>
    </w:tbl>
    <w:p w14:paraId="7FE02447" w14:textId="77777777" w:rsidR="006B3E81" w:rsidRPr="006B3E81" w:rsidRDefault="006B3E81" w:rsidP="006B3E81">
      <w:pPr>
        <w:widowControl w:val="0"/>
        <w:rPr>
          <w:rFonts w:ascii="Times New Roman" w:eastAsiaTheme="minorEastAsia" w:hAnsi="Times New Roman"/>
          <w:b/>
          <w:bCs/>
          <w:sz w:val="36"/>
          <w:szCs w:val="36"/>
        </w:rPr>
      </w:pPr>
    </w:p>
    <w:p w14:paraId="76DD134E" w14:textId="2430257E" w:rsidR="000E40BF" w:rsidRDefault="007A5E21" w:rsidP="008115EF">
      <w:pPr>
        <w:ind w:right="551"/>
        <w:jc w:val="center"/>
        <w:rPr>
          <w:rFonts w:ascii="CG Times" w:hAnsi="CG Times" w:cs="CG Times"/>
          <w:b/>
          <w:bCs/>
          <w:i/>
          <w:iCs/>
          <w:sz w:val="60"/>
          <w:szCs w:val="60"/>
        </w:rPr>
      </w:pPr>
      <w:r>
        <w:rPr>
          <w:noProof/>
        </w:rPr>
        <w:lastRenderedPageBreak/>
        <mc:AlternateContent>
          <mc:Choice Requires="wps">
            <w:drawing>
              <wp:anchor distT="0" distB="0" distL="114300" distR="114300" simplePos="0" relativeHeight="251654656" behindDoc="0" locked="0" layoutInCell="0" allowOverlap="1" wp14:anchorId="0CA97354" wp14:editId="3E6E8EB2">
                <wp:simplePos x="0" y="0"/>
                <wp:positionH relativeFrom="page">
                  <wp:posOffset>480060</wp:posOffset>
                </wp:positionH>
                <wp:positionV relativeFrom="page">
                  <wp:posOffset>1586865</wp:posOffset>
                </wp:positionV>
                <wp:extent cx="7026275" cy="0"/>
                <wp:effectExtent l="13335" t="15240" r="8890" b="13335"/>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26275"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A981E1" id="Line 4" o:spid="_x0000_s1026" style="position:absolute;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7.8pt,124.95pt" to="591.05pt,12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" o:allowincell="f" strokecolor="#020000" strokeweight=".96pt">
                <w10:wrap anchorx="page" anchory="page"/>
              </v:line>
            </w:pict>
          </mc:Fallback>
        </mc:AlternateContent>
      </w:r>
      <w:r>
        <w:rPr>
          <w:noProof/>
        </w:rPr>
        <mc:AlternateContent>
          <mc:Choice Requires="wps">
            <w:drawing>
              <wp:anchor distT="0" distB="0" distL="114300" distR="114300" simplePos="0" relativeHeight="251655680" behindDoc="0" locked="0" layoutInCell="0" allowOverlap="1" wp14:anchorId="0BDA3592" wp14:editId="32650966">
                <wp:simplePos x="0" y="0"/>
                <wp:positionH relativeFrom="margin">
                  <wp:posOffset>0</wp:posOffset>
                </wp:positionH>
                <wp:positionV relativeFrom="paragraph">
                  <wp:posOffset>381000</wp:posOffset>
                </wp:positionV>
                <wp:extent cx="0" cy="0"/>
                <wp:effectExtent l="9525" t="9525" r="9525" b="952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784DB5" id="Line 5" o:spid="_x0000_s1026" style="position:absolute;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30pt" to="0,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" o:allowincell="f" strokecolor="#020000" strokeweight=".96pt">
                <w10:wrap anchorx="margin"/>
              </v:line>
            </w:pict>
          </mc:Fallback>
        </mc:AlternateContent>
      </w:r>
      <w:r w:rsidR="00F66EAC">
        <w:rPr>
          <w:rFonts w:ascii="CG Times" w:hAnsi="CG Times" w:cs="CG Times"/>
          <w:b/>
          <w:bCs/>
          <w:i/>
          <w:iCs/>
          <w:sz w:val="60"/>
          <w:szCs w:val="60"/>
        </w:rPr>
        <w:t>City of Richland</w:t>
      </w:r>
    </w:p>
    <w:p w14:paraId="1A3A7B98" w14:textId="503FACEE" w:rsidR="000E40BF" w:rsidRDefault="000E40BF" w:rsidP="006B3E81">
      <w:pPr>
        <w:ind w:right="551"/>
        <w:jc w:val="center"/>
        <w:rPr>
          <w:rFonts w:ascii="CG Times" w:hAnsi="CG Times" w:cs="CG Times"/>
          <w:b/>
          <w:bCs/>
          <w:i/>
          <w:iCs/>
          <w:sz w:val="28"/>
          <w:szCs w:val="28"/>
        </w:rPr>
      </w:pPr>
      <w:r>
        <w:rPr>
          <w:rFonts w:ascii="CG Times" w:hAnsi="CG Times" w:cs="CG Times"/>
          <w:b/>
          <w:bCs/>
          <w:i/>
          <w:iCs/>
          <w:sz w:val="28"/>
          <w:szCs w:val="28"/>
        </w:rPr>
        <w:t xml:space="preserve">P.O. Box </w:t>
      </w:r>
      <w:r w:rsidR="00F66EAC">
        <w:rPr>
          <w:rFonts w:ascii="CG Times" w:hAnsi="CG Times" w:cs="CG Times"/>
          <w:b/>
          <w:bCs/>
          <w:i/>
          <w:iCs/>
          <w:sz w:val="28"/>
          <w:szCs w:val="28"/>
        </w:rPr>
        <w:t>179</w:t>
      </w:r>
    </w:p>
    <w:p w14:paraId="50A42B31" w14:textId="38131CAB" w:rsidR="000E40BF" w:rsidRDefault="00F66EAC" w:rsidP="006B3E81">
      <w:pPr>
        <w:ind w:right="551"/>
        <w:jc w:val="center"/>
        <w:rPr>
          <w:rFonts w:ascii="CG Times" w:hAnsi="CG Times" w:cs="CG Times"/>
          <w:i/>
          <w:iCs/>
          <w:sz w:val="28"/>
          <w:szCs w:val="28"/>
        </w:rPr>
      </w:pPr>
      <w:r>
        <w:rPr>
          <w:rFonts w:ascii="CG Times" w:hAnsi="CG Times" w:cs="CG Times"/>
          <w:b/>
          <w:bCs/>
          <w:i/>
          <w:iCs/>
          <w:sz w:val="28"/>
          <w:szCs w:val="28"/>
        </w:rPr>
        <w:t>Richland</w:t>
      </w:r>
      <w:r w:rsidR="000E40BF">
        <w:rPr>
          <w:rFonts w:ascii="CG Times" w:hAnsi="CG Times" w:cs="CG Times"/>
          <w:b/>
          <w:bCs/>
          <w:i/>
          <w:iCs/>
          <w:sz w:val="28"/>
          <w:szCs w:val="28"/>
        </w:rPr>
        <w:t>, TX 7</w:t>
      </w:r>
      <w:r>
        <w:rPr>
          <w:rFonts w:ascii="CG Times" w:hAnsi="CG Times" w:cs="CG Times"/>
          <w:b/>
          <w:bCs/>
          <w:i/>
          <w:iCs/>
          <w:sz w:val="28"/>
          <w:szCs w:val="28"/>
        </w:rPr>
        <w:t>6681</w:t>
      </w:r>
      <w:r w:rsidR="000E40BF">
        <w:rPr>
          <w:rFonts w:ascii="CG Times" w:hAnsi="CG Times" w:cs="CG Times"/>
          <w:b/>
          <w:bCs/>
          <w:i/>
          <w:iCs/>
          <w:sz w:val="28"/>
          <w:szCs w:val="28"/>
        </w:rPr>
        <w:t>-</w:t>
      </w:r>
      <w:r>
        <w:rPr>
          <w:rFonts w:ascii="CG Times" w:hAnsi="CG Times" w:cs="CG Times"/>
          <w:b/>
          <w:bCs/>
          <w:i/>
          <w:iCs/>
          <w:sz w:val="28"/>
          <w:szCs w:val="28"/>
        </w:rPr>
        <w:t>0179</w:t>
      </w:r>
    </w:p>
    <w:p w14:paraId="4519E0C0" w14:textId="35D9F403" w:rsidR="000E40BF" w:rsidRPr="000E40BF" w:rsidRDefault="000E40BF" w:rsidP="006B3E81">
      <w:pPr>
        <w:ind w:right="551"/>
        <w:jc w:val="center"/>
        <w:rPr>
          <w:rFonts w:ascii="CG Times" w:hAnsi="CG Times" w:cs="CG Times"/>
          <w:i/>
          <w:iCs/>
        </w:rPr>
      </w:pPr>
      <w:r>
        <w:rPr>
          <w:rFonts w:ascii="CG Times" w:hAnsi="CG Times" w:cs="CG Times"/>
          <w:i/>
          <w:iCs/>
        </w:rPr>
        <w:t>903-</w:t>
      </w:r>
      <w:r w:rsidR="00F66EAC">
        <w:rPr>
          <w:rFonts w:ascii="CG Times" w:hAnsi="CG Times" w:cs="CG Times"/>
          <w:i/>
          <w:iCs/>
        </w:rPr>
        <w:t>362-3707</w:t>
      </w:r>
    </w:p>
    <w:p w14:paraId="0CCFF973" w14:textId="77777777" w:rsidR="000E40BF" w:rsidRDefault="000E40BF" w:rsidP="006B3E81">
      <w:pPr>
        <w:ind w:right="551"/>
        <w:rPr>
          <w:rFonts w:ascii="CG Times" w:hAnsi="CG Times" w:cs="CG Times"/>
          <w:b/>
          <w:bCs/>
          <w:sz w:val="24"/>
          <w:szCs w:val="24"/>
        </w:rPr>
      </w:pPr>
      <w:r>
        <w:rPr>
          <w:rFonts w:ascii="CG Times" w:hAnsi="CG Times" w:cs="CG Times"/>
          <w:b/>
          <w:bCs/>
          <w:sz w:val="24"/>
          <w:szCs w:val="24"/>
        </w:rPr>
        <w:t xml:space="preserve">    </w:t>
      </w:r>
      <w:bookmarkStart w:id="0" w:name="BM_1_"/>
      <w:bookmarkEnd w:id="0"/>
    </w:p>
    <w:p w14:paraId="21A16022" w14:textId="77777777" w:rsidR="000E40BF" w:rsidRDefault="000E40BF" w:rsidP="006B3E81">
      <w:pPr>
        <w:ind w:right="551"/>
        <w:jc w:val="center"/>
        <w:rPr>
          <w:rFonts w:ascii="CG Times" w:hAnsi="CG Times" w:cs="CG Times"/>
          <w:b/>
          <w:bCs/>
          <w:sz w:val="24"/>
          <w:szCs w:val="24"/>
        </w:rPr>
      </w:pPr>
      <w:r>
        <w:rPr>
          <w:rFonts w:ascii="CG Times" w:hAnsi="CG Times" w:cs="CG Times"/>
          <w:b/>
          <w:bCs/>
          <w:sz w:val="24"/>
          <w:szCs w:val="24"/>
        </w:rPr>
        <w:t>SERVICE AGREEMENT</w:t>
      </w:r>
    </w:p>
    <w:p w14:paraId="46F1CA66" w14:textId="77777777" w:rsidR="000E40BF" w:rsidRDefault="000E40BF" w:rsidP="006B3E81">
      <w:pPr>
        <w:ind w:right="551"/>
        <w:jc w:val="center"/>
        <w:rPr>
          <w:rFonts w:ascii="CG Times" w:hAnsi="CG Times" w:cs="CG Times"/>
          <w:b/>
          <w:bCs/>
          <w:sz w:val="24"/>
          <w:szCs w:val="24"/>
        </w:rPr>
      </w:pPr>
    </w:p>
    <w:p w14:paraId="44EE80EC" w14:textId="76A2BDA0" w:rsidR="000E40BF" w:rsidRDefault="000E40BF" w:rsidP="006B3E81">
      <w:pPr>
        <w:pStyle w:val="Level1"/>
        <w:numPr>
          <w:ilvl w:val="0"/>
          <w:numId w:val="1"/>
        </w:numPr>
        <w:ind w:right="551" w:firstLine="0"/>
        <w:rPr>
          <w:rFonts w:ascii="CG Times" w:hAnsi="CG Times" w:cs="CG Times"/>
          <w:b w:val="0"/>
          <w:bCs w:val="0"/>
          <w:sz w:val="20"/>
          <w:szCs w:val="20"/>
        </w:rPr>
      </w:pPr>
      <w:r>
        <w:rPr>
          <w:rFonts w:ascii="CG Times" w:hAnsi="CG Times" w:cs="CG Times"/>
          <w:sz w:val="20"/>
          <w:szCs w:val="20"/>
        </w:rPr>
        <w:t xml:space="preserve">PURPOSE.  </w:t>
      </w:r>
      <w:r>
        <w:rPr>
          <w:rFonts w:ascii="CG Times" w:hAnsi="CG Times" w:cs="CG Times"/>
          <w:b w:val="0"/>
          <w:bCs w:val="0"/>
          <w:sz w:val="20"/>
          <w:szCs w:val="20"/>
        </w:rPr>
        <w:t xml:space="preserve"> The </w:t>
      </w:r>
      <w:r w:rsidR="00F66EAC">
        <w:rPr>
          <w:rFonts w:ascii="CG Times" w:hAnsi="CG Times" w:cs="CG Times"/>
          <w:sz w:val="20"/>
          <w:szCs w:val="20"/>
        </w:rPr>
        <w:t>City of Richland</w:t>
      </w:r>
      <w:r>
        <w:rPr>
          <w:rFonts w:ascii="CG Times" w:hAnsi="CG Times" w:cs="CG Times"/>
          <w:sz w:val="20"/>
          <w:szCs w:val="20"/>
        </w:rPr>
        <w:t xml:space="preserve"> </w:t>
      </w:r>
      <w:r>
        <w:rPr>
          <w:rFonts w:ascii="CG Times" w:hAnsi="CG Times" w:cs="CG Times"/>
          <w:b w:val="0"/>
          <w:bCs w:val="0"/>
          <w:sz w:val="20"/>
          <w:szCs w:val="20"/>
        </w:rPr>
        <w:t xml:space="preserve">is responsible for protecting the drinking water supply from contamination or pollution which could result from improper plumbing practices. The purpose of this service agreement is to notify each customer of the plumbing restrictions which are in place to provide this protection. The utility enforces these restrictions to ensure the public health and welfare. Each customer must sign this agreement before The </w:t>
      </w:r>
      <w:r w:rsidR="00F66EAC">
        <w:rPr>
          <w:rFonts w:ascii="CG Times" w:hAnsi="CG Times" w:cs="CG Times"/>
          <w:b w:val="0"/>
          <w:bCs w:val="0"/>
          <w:sz w:val="20"/>
          <w:szCs w:val="20"/>
        </w:rPr>
        <w:t>City of Richland</w:t>
      </w:r>
      <w:r>
        <w:rPr>
          <w:rFonts w:ascii="CG Times" w:hAnsi="CG Times" w:cs="CG Times"/>
          <w:b w:val="0"/>
          <w:bCs w:val="0"/>
          <w:sz w:val="20"/>
          <w:szCs w:val="20"/>
        </w:rPr>
        <w:t xml:space="preserve"> will begin service.  In addition, when service to an existing connection has been suspended or terminated, the water system will not re-establish service unless it has a signed copy of this agreement.</w:t>
      </w:r>
    </w:p>
    <w:p w14:paraId="0CD4BDB9" w14:textId="77777777" w:rsidR="000E40BF" w:rsidRDefault="000E40BF" w:rsidP="006B3E81">
      <w:pPr>
        <w:numPr>
          <w:ilvl w:val="12"/>
          <w:numId w:val="0"/>
        </w:numPr>
        <w:ind w:right="551"/>
        <w:rPr>
          <w:rFonts w:ascii="CG Times" w:hAnsi="CG Times" w:cs="CG Times"/>
        </w:rPr>
      </w:pPr>
    </w:p>
    <w:p w14:paraId="587F0978" w14:textId="77777777" w:rsidR="000E40BF" w:rsidRDefault="000E40BF" w:rsidP="006B3E81">
      <w:pPr>
        <w:pStyle w:val="Level1"/>
        <w:numPr>
          <w:ilvl w:val="0"/>
          <w:numId w:val="1"/>
        </w:numPr>
        <w:ind w:right="551" w:firstLine="0"/>
        <w:rPr>
          <w:rFonts w:ascii="CG Times" w:hAnsi="CG Times" w:cs="CG Times"/>
          <w:b w:val="0"/>
          <w:bCs w:val="0"/>
          <w:sz w:val="20"/>
          <w:szCs w:val="20"/>
        </w:rPr>
      </w:pPr>
      <w:r>
        <w:rPr>
          <w:rFonts w:ascii="CG Times" w:hAnsi="CG Times" w:cs="CG Times"/>
          <w:sz w:val="20"/>
          <w:szCs w:val="20"/>
        </w:rPr>
        <w:t>PLUMBING RESTRICTIONS</w:t>
      </w:r>
      <w:r>
        <w:rPr>
          <w:rFonts w:ascii="CG Times" w:hAnsi="CG Times" w:cs="CG Times"/>
          <w:b w:val="0"/>
          <w:bCs w:val="0"/>
          <w:sz w:val="20"/>
          <w:szCs w:val="20"/>
        </w:rPr>
        <w:t>. The following undesirable plumbing practices are prohibited by State regulations.</w:t>
      </w:r>
    </w:p>
    <w:p w14:paraId="1C9B2154" w14:textId="77777777" w:rsidR="000E40BF" w:rsidRDefault="000E40BF" w:rsidP="006B3E81">
      <w:pPr>
        <w:pStyle w:val="Level2"/>
        <w:numPr>
          <w:ilvl w:val="1"/>
          <w:numId w:val="1"/>
        </w:numPr>
        <w:ind w:left="1890" w:right="551"/>
        <w:rPr>
          <w:rFonts w:ascii="CG Times" w:hAnsi="CG Times" w:cs="CG Times"/>
          <w:b w:val="0"/>
          <w:bCs w:val="0"/>
          <w:sz w:val="20"/>
          <w:szCs w:val="20"/>
        </w:rPr>
      </w:pPr>
      <w:r>
        <w:rPr>
          <w:rFonts w:ascii="CG Times" w:hAnsi="CG Times" w:cs="CG Times"/>
          <w:b w:val="0"/>
          <w:bCs w:val="0"/>
          <w:sz w:val="20"/>
          <w:szCs w:val="20"/>
        </w:rPr>
        <w:t xml:space="preserve">No direct connection between the public drinking water supply and potential source of contamination is permitted.  Potential sources of contamination shall be isolated from the public water system by an </w:t>
      </w:r>
      <w:proofErr w:type="gramStart"/>
      <w:r>
        <w:rPr>
          <w:rFonts w:ascii="CG Times" w:hAnsi="CG Times" w:cs="CG Times"/>
          <w:b w:val="0"/>
          <w:bCs w:val="0"/>
          <w:sz w:val="20"/>
          <w:szCs w:val="20"/>
        </w:rPr>
        <w:t>air-gap</w:t>
      </w:r>
      <w:proofErr w:type="gramEnd"/>
      <w:r>
        <w:rPr>
          <w:rFonts w:ascii="CG Times" w:hAnsi="CG Times" w:cs="CG Times"/>
          <w:b w:val="0"/>
          <w:bCs w:val="0"/>
          <w:sz w:val="20"/>
          <w:szCs w:val="20"/>
        </w:rPr>
        <w:t xml:space="preserve"> or an appropriate backflow prevention device.</w:t>
      </w:r>
    </w:p>
    <w:p w14:paraId="065A5A1A" w14:textId="77777777" w:rsidR="000E40BF" w:rsidRDefault="000E40BF" w:rsidP="006B3E81">
      <w:pPr>
        <w:pStyle w:val="Level2"/>
        <w:numPr>
          <w:ilvl w:val="1"/>
          <w:numId w:val="1"/>
        </w:numPr>
        <w:ind w:left="1890" w:right="551"/>
        <w:rPr>
          <w:rFonts w:ascii="CG Times" w:hAnsi="CG Times" w:cs="CG Times"/>
          <w:b w:val="0"/>
          <w:bCs w:val="0"/>
          <w:sz w:val="20"/>
          <w:szCs w:val="20"/>
        </w:rPr>
      </w:pPr>
      <w:r>
        <w:rPr>
          <w:rFonts w:ascii="CG Times" w:hAnsi="CG Times" w:cs="CG Times"/>
          <w:b w:val="0"/>
          <w:bCs w:val="0"/>
          <w:sz w:val="20"/>
          <w:szCs w:val="20"/>
        </w:rPr>
        <w:t>No cross-connection between the public drinking water supply and a private water system is permitted. These potential threats to the public drinking water supply shall be eliminated at the service connection by the installation of an air-gap or a reduced pressure-zone backflow prevention device.</w:t>
      </w:r>
    </w:p>
    <w:p w14:paraId="533F4EF7" w14:textId="77777777" w:rsidR="000E40BF" w:rsidRDefault="000E40BF" w:rsidP="006B3E81">
      <w:pPr>
        <w:pStyle w:val="Level2"/>
        <w:numPr>
          <w:ilvl w:val="1"/>
          <w:numId w:val="1"/>
        </w:numPr>
        <w:ind w:left="1890" w:right="551"/>
        <w:rPr>
          <w:rFonts w:ascii="CG Times" w:hAnsi="CG Times" w:cs="CG Times"/>
          <w:b w:val="0"/>
          <w:bCs w:val="0"/>
          <w:sz w:val="20"/>
          <w:szCs w:val="20"/>
        </w:rPr>
      </w:pPr>
      <w:r>
        <w:rPr>
          <w:rFonts w:ascii="CG Times" w:hAnsi="CG Times" w:cs="CG Times"/>
          <w:b w:val="0"/>
          <w:bCs w:val="0"/>
          <w:sz w:val="20"/>
          <w:szCs w:val="20"/>
        </w:rPr>
        <w:t>No connection which allows water to be returned to the public drinking water supply is permitted.</w:t>
      </w:r>
    </w:p>
    <w:p w14:paraId="3EC54A6C" w14:textId="77777777" w:rsidR="000E40BF" w:rsidRDefault="000E40BF" w:rsidP="006B3E81">
      <w:pPr>
        <w:pStyle w:val="Level2"/>
        <w:numPr>
          <w:ilvl w:val="1"/>
          <w:numId w:val="1"/>
        </w:numPr>
        <w:ind w:left="1890" w:right="551"/>
        <w:rPr>
          <w:rFonts w:ascii="CG Times" w:hAnsi="CG Times" w:cs="CG Times"/>
          <w:b w:val="0"/>
          <w:bCs w:val="0"/>
          <w:sz w:val="20"/>
          <w:szCs w:val="20"/>
        </w:rPr>
      </w:pPr>
      <w:r>
        <w:rPr>
          <w:rFonts w:ascii="CG Times" w:hAnsi="CG Times" w:cs="CG Times"/>
          <w:b w:val="0"/>
          <w:bCs w:val="0"/>
          <w:sz w:val="20"/>
          <w:szCs w:val="20"/>
        </w:rPr>
        <w:t>No pipe or pipe fitting which contains more than 8.0 % lead may be used for the installation or repair of plumbing at any connection which provides water for human use.</w:t>
      </w:r>
    </w:p>
    <w:p w14:paraId="31C4F245" w14:textId="77777777" w:rsidR="000E40BF" w:rsidRDefault="000E40BF" w:rsidP="006B3E81">
      <w:pPr>
        <w:pStyle w:val="Level2"/>
        <w:numPr>
          <w:ilvl w:val="1"/>
          <w:numId w:val="1"/>
        </w:numPr>
        <w:ind w:left="1890" w:right="551"/>
        <w:rPr>
          <w:rFonts w:ascii="CG Times" w:hAnsi="CG Times" w:cs="CG Times"/>
          <w:b w:val="0"/>
          <w:bCs w:val="0"/>
          <w:sz w:val="20"/>
          <w:szCs w:val="20"/>
        </w:rPr>
      </w:pPr>
      <w:r>
        <w:rPr>
          <w:rFonts w:ascii="CG Times" w:hAnsi="CG Times" w:cs="CG Times"/>
          <w:b w:val="0"/>
          <w:bCs w:val="0"/>
          <w:sz w:val="20"/>
          <w:szCs w:val="20"/>
        </w:rPr>
        <w:t>No solder or flux which contains more than 0.2 percent lead can be used for the installation or repair of plumbing at any connection which provides water for human use.</w:t>
      </w:r>
    </w:p>
    <w:p w14:paraId="6B8EFD28" w14:textId="77777777" w:rsidR="000E40BF" w:rsidRDefault="000E40BF" w:rsidP="006B3E81">
      <w:pPr>
        <w:numPr>
          <w:ilvl w:val="12"/>
          <w:numId w:val="0"/>
        </w:numPr>
        <w:ind w:right="551"/>
        <w:rPr>
          <w:rFonts w:ascii="CG Times" w:hAnsi="CG Times" w:cs="CG Times"/>
        </w:rPr>
      </w:pPr>
    </w:p>
    <w:p w14:paraId="6792DB4B" w14:textId="0569B7A1" w:rsidR="000E40BF" w:rsidRDefault="000E40BF" w:rsidP="006B3E81">
      <w:pPr>
        <w:pStyle w:val="Level1"/>
        <w:numPr>
          <w:ilvl w:val="0"/>
          <w:numId w:val="1"/>
        </w:numPr>
        <w:ind w:right="551" w:firstLine="0"/>
        <w:rPr>
          <w:rFonts w:ascii="CG Times" w:hAnsi="CG Times" w:cs="CG Times"/>
          <w:b w:val="0"/>
          <w:bCs w:val="0"/>
          <w:sz w:val="20"/>
          <w:szCs w:val="20"/>
        </w:rPr>
      </w:pPr>
      <w:r>
        <w:rPr>
          <w:rFonts w:ascii="CG Times" w:hAnsi="CG Times" w:cs="CG Times"/>
          <w:sz w:val="20"/>
          <w:szCs w:val="20"/>
        </w:rPr>
        <w:t xml:space="preserve">SERVICE AGREEMENT. </w:t>
      </w:r>
      <w:r>
        <w:rPr>
          <w:rFonts w:ascii="CG Times" w:hAnsi="CG Times" w:cs="CG Times"/>
          <w:b w:val="0"/>
          <w:bCs w:val="0"/>
          <w:sz w:val="20"/>
          <w:szCs w:val="20"/>
        </w:rPr>
        <w:t xml:space="preserve">The following are the terms of the service agreement between The </w:t>
      </w:r>
      <w:r w:rsidR="00F66EAC">
        <w:rPr>
          <w:rFonts w:ascii="CG Times" w:hAnsi="CG Times" w:cs="CG Times"/>
          <w:b w:val="0"/>
          <w:bCs w:val="0"/>
          <w:sz w:val="20"/>
          <w:szCs w:val="20"/>
        </w:rPr>
        <w:t>City of Richland</w:t>
      </w:r>
      <w:r>
        <w:rPr>
          <w:rFonts w:ascii="CG Times" w:hAnsi="CG Times" w:cs="CG Times"/>
          <w:b w:val="0"/>
          <w:bCs w:val="0"/>
          <w:sz w:val="20"/>
          <w:szCs w:val="20"/>
        </w:rPr>
        <w:t xml:space="preserve"> and ______________________________________   Meter Number ___________________.</w:t>
      </w:r>
    </w:p>
    <w:p w14:paraId="07F3BE84" w14:textId="77777777" w:rsidR="000E40BF" w:rsidRDefault="000E40BF" w:rsidP="006B3E81">
      <w:pPr>
        <w:pStyle w:val="Level2"/>
        <w:numPr>
          <w:ilvl w:val="1"/>
          <w:numId w:val="1"/>
        </w:numPr>
        <w:ind w:left="1980" w:right="551"/>
        <w:rPr>
          <w:rFonts w:ascii="CG Times" w:hAnsi="CG Times" w:cs="CG Times"/>
          <w:b w:val="0"/>
          <w:bCs w:val="0"/>
          <w:sz w:val="20"/>
          <w:szCs w:val="20"/>
        </w:rPr>
      </w:pPr>
      <w:r>
        <w:rPr>
          <w:rFonts w:ascii="CG Times" w:hAnsi="CG Times" w:cs="CG Times"/>
          <w:b w:val="0"/>
          <w:bCs w:val="0"/>
          <w:sz w:val="20"/>
          <w:szCs w:val="20"/>
        </w:rPr>
        <w:t xml:space="preserve">The water system will maintain a copy of this agreement </w:t>
      </w:r>
      <w:proofErr w:type="gramStart"/>
      <w:r>
        <w:rPr>
          <w:rFonts w:ascii="CG Times" w:hAnsi="CG Times" w:cs="CG Times"/>
          <w:b w:val="0"/>
          <w:bCs w:val="0"/>
          <w:sz w:val="20"/>
          <w:szCs w:val="20"/>
        </w:rPr>
        <w:t>as long as</w:t>
      </w:r>
      <w:proofErr w:type="gramEnd"/>
      <w:r>
        <w:rPr>
          <w:rFonts w:ascii="CG Times" w:hAnsi="CG Times" w:cs="CG Times"/>
          <w:b w:val="0"/>
          <w:bCs w:val="0"/>
          <w:sz w:val="20"/>
          <w:szCs w:val="20"/>
        </w:rPr>
        <w:t xml:space="preserve"> the customer and\or the </w:t>
      </w:r>
      <w:r w:rsidR="00D7091B">
        <w:rPr>
          <w:rFonts w:ascii="CG Times" w:hAnsi="CG Times" w:cs="CG Times"/>
          <w:b w:val="0"/>
          <w:bCs w:val="0"/>
          <w:sz w:val="20"/>
          <w:szCs w:val="20"/>
        </w:rPr>
        <w:t>premises are</w:t>
      </w:r>
      <w:r>
        <w:rPr>
          <w:rFonts w:ascii="CG Times" w:hAnsi="CG Times" w:cs="CG Times"/>
          <w:b w:val="0"/>
          <w:bCs w:val="0"/>
          <w:sz w:val="20"/>
          <w:szCs w:val="20"/>
        </w:rPr>
        <w:t xml:space="preserve"> connected to the water system.</w:t>
      </w:r>
    </w:p>
    <w:p w14:paraId="2CE08181" w14:textId="77777777" w:rsidR="000E40BF" w:rsidRDefault="000E40BF" w:rsidP="006B3E81">
      <w:pPr>
        <w:pStyle w:val="Level2"/>
        <w:numPr>
          <w:ilvl w:val="1"/>
          <w:numId w:val="1"/>
        </w:numPr>
        <w:ind w:left="1980" w:right="551"/>
        <w:rPr>
          <w:rFonts w:ascii="CG Times" w:hAnsi="CG Times" w:cs="CG Times"/>
          <w:b w:val="0"/>
          <w:bCs w:val="0"/>
          <w:sz w:val="20"/>
          <w:szCs w:val="20"/>
        </w:rPr>
      </w:pPr>
      <w:r>
        <w:rPr>
          <w:rFonts w:ascii="CG Times" w:hAnsi="CG Times" w:cs="CG Times"/>
          <w:b w:val="0"/>
          <w:bCs w:val="0"/>
          <w:sz w:val="20"/>
          <w:szCs w:val="20"/>
        </w:rPr>
        <w:t>The customer shall allow his property to be inspected for possible cross-connections and other undesirable plumbing practices. These inspections shall be conducted by the water system or its designated agent prior to initiating service and periodically thereafter.  The inspections shall be conducted during the water system's normal business hours.</w:t>
      </w:r>
    </w:p>
    <w:p w14:paraId="3BD50A81" w14:textId="77777777" w:rsidR="000E40BF" w:rsidRDefault="000E40BF" w:rsidP="006B3E81">
      <w:pPr>
        <w:pStyle w:val="Level2"/>
        <w:numPr>
          <w:ilvl w:val="1"/>
          <w:numId w:val="1"/>
        </w:numPr>
        <w:ind w:left="1980" w:right="551"/>
        <w:rPr>
          <w:rFonts w:ascii="CG Times" w:hAnsi="CG Times" w:cs="CG Times"/>
          <w:b w:val="0"/>
          <w:bCs w:val="0"/>
          <w:sz w:val="20"/>
          <w:szCs w:val="20"/>
        </w:rPr>
      </w:pPr>
      <w:r>
        <w:rPr>
          <w:rFonts w:ascii="CG Times" w:hAnsi="CG Times" w:cs="CG Times"/>
          <w:b w:val="0"/>
          <w:bCs w:val="0"/>
          <w:sz w:val="20"/>
          <w:szCs w:val="20"/>
        </w:rPr>
        <w:t>The water system shall notify the customer in writing of any cross-connection or other undesirable plumbing practice which has been identified during the initial inspection or the periodic reinspection.</w:t>
      </w:r>
    </w:p>
    <w:p w14:paraId="7700CC21" w14:textId="77777777" w:rsidR="000E40BF" w:rsidRDefault="000E40BF" w:rsidP="006B3E81">
      <w:pPr>
        <w:pStyle w:val="Level2"/>
        <w:numPr>
          <w:ilvl w:val="1"/>
          <w:numId w:val="1"/>
        </w:numPr>
        <w:ind w:left="1980" w:right="551"/>
        <w:rPr>
          <w:rFonts w:ascii="CG Times" w:hAnsi="CG Times" w:cs="CG Times"/>
          <w:b w:val="0"/>
          <w:bCs w:val="0"/>
          <w:sz w:val="20"/>
          <w:szCs w:val="20"/>
        </w:rPr>
      </w:pPr>
      <w:r>
        <w:rPr>
          <w:rFonts w:ascii="CG Times" w:hAnsi="CG Times" w:cs="CG Times"/>
          <w:b w:val="0"/>
          <w:bCs w:val="0"/>
          <w:sz w:val="20"/>
          <w:szCs w:val="20"/>
        </w:rPr>
        <w:t>The customer shall immediately correct any undesirable plumbing practice on his premises.</w:t>
      </w:r>
    </w:p>
    <w:p w14:paraId="74A402F3" w14:textId="77777777" w:rsidR="000E40BF" w:rsidRDefault="000E40BF" w:rsidP="006B3E81">
      <w:pPr>
        <w:pStyle w:val="Level2"/>
        <w:numPr>
          <w:ilvl w:val="1"/>
          <w:numId w:val="1"/>
        </w:numPr>
        <w:ind w:left="1980" w:right="551"/>
        <w:rPr>
          <w:rFonts w:ascii="CG Times" w:hAnsi="CG Times" w:cs="CG Times"/>
          <w:b w:val="0"/>
          <w:bCs w:val="0"/>
          <w:sz w:val="20"/>
          <w:szCs w:val="20"/>
        </w:rPr>
      </w:pPr>
      <w:r>
        <w:rPr>
          <w:rFonts w:ascii="CG Times" w:hAnsi="CG Times" w:cs="CG Times"/>
          <w:b w:val="0"/>
          <w:bCs w:val="0"/>
          <w:sz w:val="20"/>
          <w:szCs w:val="20"/>
        </w:rPr>
        <w:t>The customer shall, at his expense, properly install, test, and maintain any backflow prevention device required by the water system. Copies of all testing and maintenance records shall be provided to the water system.</w:t>
      </w:r>
    </w:p>
    <w:p w14:paraId="531212F2" w14:textId="77777777" w:rsidR="000E40BF" w:rsidRDefault="000E40BF" w:rsidP="006B3E81">
      <w:pPr>
        <w:numPr>
          <w:ilvl w:val="12"/>
          <w:numId w:val="0"/>
        </w:numPr>
        <w:ind w:right="551"/>
        <w:rPr>
          <w:rFonts w:ascii="CG Times" w:hAnsi="CG Times" w:cs="CG Times"/>
        </w:rPr>
      </w:pPr>
    </w:p>
    <w:p w14:paraId="776DB2B1" w14:textId="77777777" w:rsidR="000E40BF" w:rsidRDefault="000E40BF" w:rsidP="006B3E81">
      <w:pPr>
        <w:pStyle w:val="Level1"/>
        <w:numPr>
          <w:ilvl w:val="0"/>
          <w:numId w:val="1"/>
        </w:numPr>
        <w:ind w:right="551" w:firstLine="0"/>
        <w:rPr>
          <w:rFonts w:ascii="CG Times" w:hAnsi="CG Times" w:cs="CG Times"/>
          <w:b w:val="0"/>
          <w:bCs w:val="0"/>
          <w:sz w:val="20"/>
          <w:szCs w:val="20"/>
        </w:rPr>
      </w:pPr>
      <w:r>
        <w:rPr>
          <w:rFonts w:ascii="CG Times" w:hAnsi="CG Times" w:cs="CG Times"/>
          <w:sz w:val="20"/>
          <w:szCs w:val="20"/>
        </w:rPr>
        <w:t>ENFORCEMENT.</w:t>
      </w:r>
      <w:r>
        <w:rPr>
          <w:rFonts w:ascii="CG Times" w:hAnsi="CG Times" w:cs="CG Times"/>
          <w:b w:val="0"/>
          <w:bCs w:val="0"/>
          <w:sz w:val="20"/>
          <w:szCs w:val="20"/>
        </w:rPr>
        <w:t xml:space="preserve">  If the customer fails to comply with the terms of the SERVICE AGREEMENT, the water system shall, at its option, either terminate service or properly install, test, and maintain an appropriate backflow prevention device at the service connection.  Any expenses associated with the enforcement of this agreement shall be billed to the customer.</w:t>
      </w:r>
    </w:p>
    <w:p w14:paraId="466D15E7" w14:textId="77777777" w:rsidR="000E40BF" w:rsidRDefault="000E40BF" w:rsidP="006B3E81">
      <w:pPr>
        <w:numPr>
          <w:ilvl w:val="12"/>
          <w:numId w:val="0"/>
        </w:numPr>
        <w:ind w:right="551"/>
        <w:rPr>
          <w:rFonts w:ascii="CG Times" w:hAnsi="CG Times" w:cs="CG Times"/>
        </w:rPr>
      </w:pPr>
    </w:p>
    <w:p w14:paraId="61EE2472" w14:textId="77777777" w:rsidR="000E40BF" w:rsidRDefault="000E40BF" w:rsidP="006B3E81">
      <w:pPr>
        <w:numPr>
          <w:ilvl w:val="12"/>
          <w:numId w:val="0"/>
        </w:numPr>
        <w:ind w:right="551"/>
        <w:rPr>
          <w:rFonts w:ascii="CG Times" w:hAnsi="CG Times" w:cs="CG Times"/>
          <w:b/>
          <w:bCs/>
        </w:rPr>
      </w:pPr>
    </w:p>
    <w:p w14:paraId="07F907FA" w14:textId="77777777" w:rsidR="000E40BF" w:rsidRDefault="000E40BF" w:rsidP="006B3E81">
      <w:pPr>
        <w:numPr>
          <w:ilvl w:val="12"/>
          <w:numId w:val="0"/>
        </w:numPr>
        <w:ind w:left="1440" w:right="551"/>
        <w:rPr>
          <w:rFonts w:ascii="CG Times" w:hAnsi="CG Times" w:cs="CG Times"/>
          <w:b/>
          <w:bCs/>
        </w:rPr>
      </w:pPr>
      <w:r>
        <w:rPr>
          <w:rFonts w:ascii="CG Times" w:hAnsi="CG Times" w:cs="CG Times"/>
          <w:b/>
          <w:bCs/>
        </w:rPr>
        <w:t>CUSTOMER'S SIGNATURE _________________________________________________.</w:t>
      </w:r>
    </w:p>
    <w:p w14:paraId="77B3BE22" w14:textId="77777777" w:rsidR="000E40BF" w:rsidRDefault="000E40BF" w:rsidP="006B3E81">
      <w:pPr>
        <w:numPr>
          <w:ilvl w:val="12"/>
          <w:numId w:val="0"/>
        </w:numPr>
        <w:ind w:left="1440" w:right="551"/>
        <w:rPr>
          <w:rFonts w:ascii="CG Times" w:hAnsi="CG Times" w:cs="CG Times"/>
          <w:b/>
          <w:bCs/>
        </w:rPr>
      </w:pPr>
      <w:r>
        <w:rPr>
          <w:rFonts w:ascii="CG Times" w:hAnsi="CG Times" w:cs="CG Times"/>
          <w:b/>
          <w:bCs/>
        </w:rPr>
        <w:tab/>
      </w:r>
    </w:p>
    <w:p w14:paraId="45922705" w14:textId="0E5C3C50" w:rsidR="000E40BF" w:rsidRDefault="000E40BF" w:rsidP="006B3E81">
      <w:pPr>
        <w:ind w:left="1440" w:right="551"/>
        <w:rPr>
          <w:rFonts w:ascii="CG Times" w:hAnsi="CG Times" w:cs="CG Times"/>
          <w:b/>
          <w:bCs/>
        </w:rPr>
      </w:pPr>
      <w:r>
        <w:rPr>
          <w:rFonts w:ascii="CG Times" w:hAnsi="CG Times" w:cs="CG Times"/>
          <w:b/>
          <w:bCs/>
        </w:rPr>
        <w:t>DATE: _____________________________</w:t>
      </w:r>
    </w:p>
    <w:p w14:paraId="30B98A2D" w14:textId="58F6BB9C" w:rsidR="006B3E81" w:rsidRDefault="006B3E81" w:rsidP="006B3E81">
      <w:pPr>
        <w:ind w:left="1440" w:right="551"/>
        <w:rPr>
          <w:rFonts w:ascii="CG Times" w:hAnsi="CG Times" w:cs="CG Times"/>
          <w:b/>
          <w:bCs/>
        </w:rPr>
      </w:pPr>
    </w:p>
    <w:p w14:paraId="0C8832A8" w14:textId="600C087B" w:rsidR="006B3E81" w:rsidRDefault="006B3E81" w:rsidP="006B3E81">
      <w:pPr>
        <w:ind w:left="1440" w:right="551"/>
        <w:rPr>
          <w:rFonts w:ascii="CG Times" w:hAnsi="CG Times" w:cs="CG Times"/>
          <w:b/>
          <w:bCs/>
        </w:rPr>
      </w:pPr>
    </w:p>
    <w:p w14:paraId="48AE5264" w14:textId="629B9BE5" w:rsidR="006B3E81" w:rsidRDefault="006B3E81">
      <w:pPr>
        <w:autoSpaceDE/>
        <w:autoSpaceDN/>
        <w:adjustRightInd/>
        <w:rPr>
          <w:rFonts w:ascii="CG Times" w:hAnsi="CG Times" w:cs="CG Times"/>
          <w:b/>
          <w:bCs/>
        </w:rPr>
      </w:pPr>
      <w:r>
        <w:rPr>
          <w:rFonts w:ascii="CG Times" w:hAnsi="CG Times" w:cs="CG Times"/>
          <w:b/>
          <w:bCs/>
        </w:rPr>
        <w:br w:type="page"/>
      </w:r>
    </w:p>
    <w:p w14:paraId="5A84F367" w14:textId="77777777" w:rsidR="006B3E81" w:rsidRDefault="006B3E81" w:rsidP="006B3E81">
      <w:pPr>
        <w:widowControl w:val="0"/>
        <w:adjustRightInd/>
        <w:spacing w:before="103"/>
        <w:jc w:val="center"/>
        <w:rPr>
          <w:rFonts w:ascii="Calibri" w:eastAsia="Calibri" w:hAnsi="Calibri" w:cs="Calibri"/>
          <w:b/>
          <w:bCs/>
          <w:sz w:val="22"/>
          <w:szCs w:val="22"/>
        </w:rPr>
      </w:pPr>
    </w:p>
    <w:p w14:paraId="2FF9CEC2" w14:textId="77777777" w:rsidR="006B3E81" w:rsidRDefault="006B3E81" w:rsidP="006B3E81">
      <w:pPr>
        <w:widowControl w:val="0"/>
        <w:adjustRightInd/>
        <w:spacing w:before="103"/>
        <w:jc w:val="center"/>
        <w:rPr>
          <w:rFonts w:ascii="Calibri" w:eastAsia="Calibri" w:hAnsi="Calibri" w:cs="Calibri"/>
          <w:b/>
          <w:bCs/>
          <w:sz w:val="22"/>
          <w:szCs w:val="22"/>
        </w:rPr>
      </w:pPr>
    </w:p>
    <w:p w14:paraId="40273D88" w14:textId="397A9D85" w:rsidR="006B3E81" w:rsidRPr="006B3E81" w:rsidRDefault="006B3E81" w:rsidP="006B3E81">
      <w:pPr>
        <w:widowControl w:val="0"/>
        <w:adjustRightInd/>
        <w:spacing w:before="103"/>
        <w:jc w:val="center"/>
        <w:rPr>
          <w:rFonts w:ascii="Calibri" w:eastAsia="Calibri" w:hAnsi="Calibri" w:cs="Calibri"/>
          <w:b/>
          <w:bCs/>
          <w:sz w:val="22"/>
          <w:szCs w:val="22"/>
        </w:rPr>
      </w:pPr>
      <w:r w:rsidRPr="006B3E81">
        <w:rPr>
          <w:rFonts w:ascii="Calibri" w:eastAsia="Calibri" w:hAnsi="Calibri" w:cs="Calibri"/>
          <w:b/>
          <w:bCs/>
          <w:noProof/>
          <w:sz w:val="22"/>
          <w:szCs w:val="22"/>
        </w:rPr>
        <w:drawing>
          <wp:anchor distT="0" distB="0" distL="0" distR="0" simplePos="0" relativeHeight="251656704" behindDoc="1" locked="0" layoutInCell="1" allowOverlap="1" wp14:anchorId="7086B5B7" wp14:editId="69265383">
            <wp:simplePos x="0" y="0"/>
            <wp:positionH relativeFrom="page">
              <wp:posOffset>3145663</wp:posOffset>
            </wp:positionH>
            <wp:positionV relativeFrom="paragraph">
              <wp:posOffset>1058908</wp:posOffset>
            </wp:positionV>
            <wp:extent cx="234696" cy="173735"/>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9" cstate="print"/>
                    <a:stretch>
                      <a:fillRect/>
                    </a:stretch>
                  </pic:blipFill>
                  <pic:spPr>
                    <a:xfrm>
                      <a:off x="0" y="0"/>
                      <a:ext cx="234696" cy="173735"/>
                    </a:xfrm>
                    <a:prstGeom prst="rect">
                      <a:avLst/>
                    </a:prstGeom>
                  </pic:spPr>
                </pic:pic>
              </a:graphicData>
            </a:graphic>
          </wp:anchor>
        </w:drawing>
      </w:r>
      <w:r w:rsidRPr="006B3E81">
        <w:rPr>
          <w:rFonts w:ascii="Calibri" w:eastAsia="Calibri" w:hAnsi="Calibri" w:cs="Calibri"/>
          <w:b/>
          <w:bCs/>
          <w:noProof/>
          <w:sz w:val="22"/>
          <w:szCs w:val="22"/>
        </w:rPr>
        <w:drawing>
          <wp:anchor distT="0" distB="0" distL="0" distR="0" simplePos="0" relativeHeight="251659776" behindDoc="0" locked="0" layoutInCell="1" allowOverlap="1" wp14:anchorId="52239A3C" wp14:editId="7E5EB109">
            <wp:simplePos x="0" y="0"/>
            <wp:positionH relativeFrom="page">
              <wp:posOffset>7144511</wp:posOffset>
            </wp:positionH>
            <wp:positionV relativeFrom="paragraph">
              <wp:posOffset>178162</wp:posOffset>
            </wp:positionV>
            <wp:extent cx="30479" cy="7068313"/>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0" cstate="print"/>
                    <a:stretch>
                      <a:fillRect/>
                    </a:stretch>
                  </pic:blipFill>
                  <pic:spPr>
                    <a:xfrm>
                      <a:off x="0" y="0"/>
                      <a:ext cx="30479" cy="7068313"/>
                    </a:xfrm>
                    <a:prstGeom prst="rect">
                      <a:avLst/>
                    </a:prstGeom>
                  </pic:spPr>
                </pic:pic>
              </a:graphicData>
            </a:graphic>
          </wp:anchor>
        </w:drawing>
      </w:r>
      <w:r w:rsidRPr="006B3E81">
        <w:rPr>
          <w:rFonts w:ascii="Calibri" w:eastAsia="Calibri" w:hAnsi="Calibri" w:cs="Calibri"/>
          <w:b/>
          <w:bCs/>
          <w:sz w:val="22"/>
          <w:szCs w:val="22"/>
        </w:rPr>
        <w:t>CITY OF RICHLAND TAMPERING POLICY</w:t>
      </w:r>
    </w:p>
    <w:p w14:paraId="3C706585" w14:textId="77777777" w:rsidR="006B3E81" w:rsidRPr="006B3E81" w:rsidRDefault="006B3E81" w:rsidP="006B3E81">
      <w:pPr>
        <w:widowControl w:val="0"/>
        <w:adjustRightInd/>
        <w:spacing w:before="6"/>
        <w:rPr>
          <w:rFonts w:ascii="Calibri" w:eastAsia="Calibri" w:hAnsi="Calibri" w:cs="Calibri"/>
          <w:b/>
          <w:bCs/>
          <w:sz w:val="16"/>
          <w:szCs w:val="22"/>
        </w:rPr>
      </w:pPr>
      <w:r w:rsidRPr="006B3E81">
        <w:rPr>
          <w:rFonts w:ascii="Calibri" w:eastAsia="Calibri" w:hAnsi="Calibri" w:cs="Calibri"/>
          <w:b/>
          <w:bCs/>
          <w:noProof/>
          <w:sz w:val="22"/>
          <w:szCs w:val="22"/>
        </w:rPr>
        <w:drawing>
          <wp:anchor distT="0" distB="0" distL="0" distR="0" simplePos="0" relativeHeight="251660800" behindDoc="0" locked="0" layoutInCell="1" allowOverlap="1" wp14:anchorId="5B739198" wp14:editId="11BAAE6B">
            <wp:simplePos x="0" y="0"/>
            <wp:positionH relativeFrom="page">
              <wp:posOffset>4011295</wp:posOffset>
            </wp:positionH>
            <wp:positionV relativeFrom="paragraph">
              <wp:posOffset>152878</wp:posOffset>
            </wp:positionV>
            <wp:extent cx="9144" cy="12192"/>
            <wp:effectExtent l="0" t="0" r="0" b="0"/>
            <wp:wrapTopAndBottom/>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1" cstate="print"/>
                    <a:stretch>
                      <a:fillRect/>
                    </a:stretch>
                  </pic:blipFill>
                  <pic:spPr>
                    <a:xfrm>
                      <a:off x="0" y="0"/>
                      <a:ext cx="9144" cy="12192"/>
                    </a:xfrm>
                    <a:prstGeom prst="rect">
                      <a:avLst/>
                    </a:prstGeom>
                  </pic:spPr>
                </pic:pic>
              </a:graphicData>
            </a:graphic>
          </wp:anchor>
        </w:drawing>
      </w:r>
    </w:p>
    <w:p w14:paraId="3EF3745C" w14:textId="77777777" w:rsidR="006B3E81" w:rsidRPr="006B3E81" w:rsidRDefault="006B3E81" w:rsidP="006B3E81">
      <w:pPr>
        <w:widowControl w:val="0"/>
        <w:adjustRightInd/>
        <w:spacing w:before="136" w:line="259" w:lineRule="auto"/>
        <w:ind w:left="971" w:right="660"/>
        <w:rPr>
          <w:rFonts w:ascii="Calibri" w:eastAsia="Calibri" w:hAnsi="Calibri" w:cs="Calibri"/>
          <w:sz w:val="22"/>
          <w:szCs w:val="22"/>
        </w:rPr>
      </w:pPr>
      <w:r w:rsidRPr="006B3E81">
        <w:rPr>
          <w:rFonts w:ascii="Calibri" w:eastAsia="Calibri" w:hAnsi="Calibri" w:cs="Calibri"/>
          <w:sz w:val="22"/>
          <w:szCs w:val="22"/>
        </w:rPr>
        <w:t xml:space="preserve">I understand that all City of Richland (City) water meters, meter boxes, lids, meter interface units (MIU), pipes, valves, locks, cut-offs, switches, electronics and batteries belong </w:t>
      </w:r>
      <w:r w:rsidRPr="006B3E81">
        <w:rPr>
          <w:rFonts w:ascii="Calibri" w:eastAsia="Calibri" w:hAnsi="Calibri" w:cs="Calibri"/>
          <w:spacing w:val="-3"/>
          <w:sz w:val="22"/>
          <w:szCs w:val="22"/>
        </w:rPr>
        <w:t xml:space="preserve">to </w:t>
      </w:r>
      <w:r w:rsidRPr="006B3E81">
        <w:rPr>
          <w:rFonts w:ascii="Calibri" w:eastAsia="Calibri" w:hAnsi="Calibri" w:cs="Calibri"/>
          <w:spacing w:val="-4"/>
          <w:sz w:val="22"/>
          <w:szCs w:val="22"/>
        </w:rPr>
        <w:t xml:space="preserve">the city.  </w:t>
      </w:r>
      <w:r w:rsidRPr="006B3E81">
        <w:rPr>
          <w:rFonts w:ascii="Calibri" w:eastAsia="Calibri" w:hAnsi="Calibri" w:cs="Calibri"/>
          <w:sz w:val="22"/>
          <w:szCs w:val="22"/>
        </w:rPr>
        <w:t xml:space="preserve">If  significant  damage  should  occur to  the  meter, meter  box,  lid, MIU, pipes, valves, locks, cut-offs, switches, electronics or batteries  </w:t>
      </w:r>
      <w:r w:rsidRPr="006B3E81">
        <w:rPr>
          <w:rFonts w:ascii="Calibri" w:eastAsia="Calibri" w:hAnsi="Calibri" w:cs="Calibri"/>
          <w:spacing w:val="3"/>
          <w:sz w:val="22"/>
          <w:szCs w:val="22"/>
        </w:rPr>
        <w:t xml:space="preserve">or </w:t>
      </w:r>
      <w:r w:rsidRPr="006B3E81">
        <w:rPr>
          <w:rFonts w:ascii="Calibri" w:eastAsia="Calibri" w:hAnsi="Calibri" w:cs="Calibri"/>
          <w:sz w:val="22"/>
          <w:szCs w:val="22"/>
        </w:rPr>
        <w:t>if the meter has been unlocked without permission from the city, the account holder and/or property owner is to be held responsible. This is considered tampering. The city reserves the right to pursue all necessary criminal</w:t>
      </w:r>
      <w:r w:rsidRPr="006B3E81">
        <w:rPr>
          <w:rFonts w:ascii="Calibri" w:eastAsia="Calibri" w:hAnsi="Calibri" w:cs="Calibri"/>
          <w:spacing w:val="-12"/>
          <w:sz w:val="22"/>
          <w:szCs w:val="22"/>
        </w:rPr>
        <w:t xml:space="preserve"> </w:t>
      </w:r>
      <w:r w:rsidRPr="006B3E81">
        <w:rPr>
          <w:rFonts w:ascii="Calibri" w:eastAsia="Calibri" w:hAnsi="Calibri" w:cs="Calibri"/>
          <w:sz w:val="22"/>
          <w:szCs w:val="22"/>
        </w:rPr>
        <w:t>processes.</w:t>
      </w:r>
    </w:p>
    <w:p w14:paraId="1CC3CD7B" w14:textId="77777777" w:rsidR="006B3E81" w:rsidRPr="006B3E81" w:rsidRDefault="006B3E81" w:rsidP="006B3E81">
      <w:pPr>
        <w:widowControl w:val="0"/>
        <w:adjustRightInd/>
        <w:rPr>
          <w:rFonts w:ascii="Calibri" w:eastAsia="Calibri" w:hAnsi="Calibri" w:cs="Calibri"/>
          <w:sz w:val="28"/>
          <w:szCs w:val="22"/>
        </w:rPr>
      </w:pPr>
    </w:p>
    <w:p w14:paraId="1EAEBC48" w14:textId="77777777" w:rsidR="006B3E81" w:rsidRPr="006B3E81" w:rsidRDefault="006B3E81" w:rsidP="006B3E81">
      <w:pPr>
        <w:widowControl w:val="0"/>
        <w:adjustRightInd/>
        <w:spacing w:before="8"/>
        <w:rPr>
          <w:rFonts w:ascii="Calibri" w:eastAsia="Calibri" w:hAnsi="Calibri" w:cs="Calibri"/>
          <w:sz w:val="21"/>
          <w:szCs w:val="22"/>
        </w:rPr>
      </w:pPr>
    </w:p>
    <w:p w14:paraId="3079CC68" w14:textId="77777777" w:rsidR="006B3E81" w:rsidRPr="006B3E81" w:rsidRDefault="006B3E81" w:rsidP="006B3E81">
      <w:pPr>
        <w:widowControl w:val="0"/>
        <w:adjustRightInd/>
        <w:ind w:left="976"/>
        <w:rPr>
          <w:rFonts w:ascii="Calibri" w:eastAsia="Calibri" w:hAnsi="Calibri" w:cs="Calibri"/>
          <w:sz w:val="22"/>
          <w:szCs w:val="22"/>
        </w:rPr>
      </w:pPr>
      <w:r w:rsidRPr="006B3E81">
        <w:rPr>
          <w:rFonts w:ascii="Calibri" w:eastAsia="Calibri" w:hAnsi="Calibri" w:cs="Calibri"/>
          <w:noProof/>
          <w:sz w:val="22"/>
          <w:szCs w:val="22"/>
        </w:rPr>
        <w:drawing>
          <wp:anchor distT="0" distB="0" distL="0" distR="0" simplePos="0" relativeHeight="251658752" behindDoc="0" locked="0" layoutInCell="1" allowOverlap="1" wp14:anchorId="11D84E4B" wp14:editId="41C1F3FF">
            <wp:simplePos x="0" y="0"/>
            <wp:positionH relativeFrom="page">
              <wp:posOffset>1307591</wp:posOffset>
            </wp:positionH>
            <wp:positionV relativeFrom="paragraph">
              <wp:posOffset>-404728</wp:posOffset>
            </wp:positionV>
            <wp:extent cx="12191" cy="9144"/>
            <wp:effectExtent l="0" t="0" r="0" b="0"/>
            <wp:wrapNone/>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2" cstate="print"/>
                    <a:stretch>
                      <a:fillRect/>
                    </a:stretch>
                  </pic:blipFill>
                  <pic:spPr>
                    <a:xfrm>
                      <a:off x="0" y="0"/>
                      <a:ext cx="12191" cy="9144"/>
                    </a:xfrm>
                    <a:prstGeom prst="rect">
                      <a:avLst/>
                    </a:prstGeom>
                  </pic:spPr>
                </pic:pic>
              </a:graphicData>
            </a:graphic>
          </wp:anchor>
        </w:drawing>
      </w:r>
      <w:r w:rsidRPr="006B3E81">
        <w:rPr>
          <w:rFonts w:ascii="Calibri" w:eastAsia="Calibri" w:hAnsi="Calibri" w:cs="Calibri"/>
          <w:sz w:val="22"/>
          <w:szCs w:val="22"/>
        </w:rPr>
        <w:t>First time tampering fee- $50.00 plus cost of replacement parts and</w:t>
      </w:r>
    </w:p>
    <w:p w14:paraId="4BA378BD" w14:textId="77777777" w:rsidR="006B3E81" w:rsidRPr="006B3E81" w:rsidRDefault="006B3E81" w:rsidP="006B3E81">
      <w:pPr>
        <w:widowControl w:val="0"/>
        <w:adjustRightInd/>
        <w:spacing w:before="137"/>
        <w:ind w:left="3828" w:right="4606"/>
        <w:rPr>
          <w:rFonts w:ascii="Calibri" w:eastAsia="Calibri" w:hAnsi="Calibri" w:cs="Calibri"/>
          <w:sz w:val="22"/>
          <w:szCs w:val="22"/>
        </w:rPr>
      </w:pPr>
      <w:r w:rsidRPr="006B3E81">
        <w:rPr>
          <w:rFonts w:ascii="Calibri" w:eastAsia="Calibri" w:hAnsi="Calibri" w:cs="Calibri"/>
          <w:sz w:val="22"/>
          <w:szCs w:val="22"/>
        </w:rPr>
        <w:t>Labor for installation</w:t>
      </w:r>
    </w:p>
    <w:p w14:paraId="595BC506" w14:textId="77777777" w:rsidR="006B3E81" w:rsidRPr="006B3E81" w:rsidRDefault="006B3E81" w:rsidP="006B3E81">
      <w:pPr>
        <w:widowControl w:val="0"/>
        <w:adjustRightInd/>
        <w:spacing w:before="138"/>
        <w:ind w:left="974"/>
        <w:rPr>
          <w:rFonts w:ascii="Calibri" w:eastAsia="Calibri" w:hAnsi="Calibri" w:cs="Calibri"/>
          <w:sz w:val="22"/>
          <w:szCs w:val="22"/>
        </w:rPr>
      </w:pPr>
      <w:r w:rsidRPr="006B3E81">
        <w:rPr>
          <w:rFonts w:ascii="Calibri" w:eastAsia="Calibri" w:hAnsi="Calibri" w:cs="Calibri"/>
          <w:sz w:val="22"/>
          <w:szCs w:val="22"/>
        </w:rPr>
        <w:t>Second time tampering fee-$150.00 plus cost of replacement parts and</w:t>
      </w:r>
    </w:p>
    <w:p w14:paraId="30A25345" w14:textId="77777777" w:rsidR="006B3E81" w:rsidRPr="006B3E81" w:rsidRDefault="006B3E81" w:rsidP="006B3E81">
      <w:pPr>
        <w:widowControl w:val="0"/>
        <w:adjustRightInd/>
        <w:spacing w:before="181" w:after="17"/>
        <w:ind w:left="3828" w:right="4606"/>
        <w:rPr>
          <w:rFonts w:ascii="Calibri" w:eastAsia="Calibri" w:hAnsi="Calibri" w:cs="Calibri"/>
          <w:sz w:val="22"/>
          <w:szCs w:val="22"/>
        </w:rPr>
      </w:pPr>
      <w:r w:rsidRPr="006B3E81">
        <w:rPr>
          <w:rFonts w:ascii="Calibri" w:eastAsia="Calibri" w:hAnsi="Calibri" w:cs="Calibri"/>
          <w:sz w:val="22"/>
          <w:szCs w:val="22"/>
        </w:rPr>
        <w:t>Labor for installation</w:t>
      </w:r>
    </w:p>
    <w:p w14:paraId="5E613A9B" w14:textId="77777777" w:rsidR="006B3E81" w:rsidRPr="006B3E81" w:rsidRDefault="006B3E81" w:rsidP="006B3E81">
      <w:pPr>
        <w:widowControl w:val="0"/>
        <w:adjustRightInd/>
        <w:spacing w:line="20" w:lineRule="exact"/>
        <w:ind w:left="4938"/>
        <w:rPr>
          <w:rFonts w:ascii="Calibri" w:eastAsia="Calibri" w:hAnsi="Calibri" w:cs="Calibri"/>
          <w:sz w:val="2"/>
          <w:szCs w:val="22"/>
        </w:rPr>
      </w:pPr>
      <w:r w:rsidRPr="006B3E81">
        <w:rPr>
          <w:rFonts w:ascii="Calibri" w:eastAsia="Calibri" w:hAnsi="Calibri" w:cs="Calibri"/>
          <w:noProof/>
          <w:sz w:val="2"/>
          <w:szCs w:val="22"/>
        </w:rPr>
        <w:drawing>
          <wp:inline distT="0" distB="0" distL="0" distR="0" wp14:anchorId="69026090" wp14:editId="48BA4F29">
            <wp:extent cx="9144" cy="12191"/>
            <wp:effectExtent l="0" t="0" r="0" b="0"/>
            <wp:docPr id="1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5.png"/>
                    <pic:cNvPicPr/>
                  </pic:nvPicPr>
                  <pic:blipFill>
                    <a:blip r:embed="rId11" cstate="print"/>
                    <a:stretch>
                      <a:fillRect/>
                    </a:stretch>
                  </pic:blipFill>
                  <pic:spPr>
                    <a:xfrm>
                      <a:off x="0" y="0"/>
                      <a:ext cx="9144" cy="12191"/>
                    </a:xfrm>
                    <a:prstGeom prst="rect">
                      <a:avLst/>
                    </a:prstGeom>
                  </pic:spPr>
                </pic:pic>
              </a:graphicData>
            </a:graphic>
          </wp:inline>
        </w:drawing>
      </w:r>
    </w:p>
    <w:p w14:paraId="53124385" w14:textId="77777777" w:rsidR="006B3E81" w:rsidRPr="006B3E81" w:rsidRDefault="006B3E81" w:rsidP="006B3E81">
      <w:pPr>
        <w:widowControl w:val="0"/>
        <w:adjustRightInd/>
        <w:spacing w:before="143"/>
        <w:ind w:left="974"/>
        <w:rPr>
          <w:rFonts w:ascii="Calibri" w:eastAsia="Calibri" w:hAnsi="Calibri" w:cs="Calibri"/>
          <w:sz w:val="22"/>
          <w:szCs w:val="22"/>
        </w:rPr>
      </w:pPr>
      <w:r w:rsidRPr="006B3E81">
        <w:rPr>
          <w:rFonts w:ascii="Calibri" w:eastAsia="Calibri" w:hAnsi="Calibri" w:cs="Calibri"/>
          <w:sz w:val="22"/>
          <w:szCs w:val="22"/>
        </w:rPr>
        <w:t>Third time tampering fee-subject to service denial, kill service line, and theft charges</w:t>
      </w:r>
    </w:p>
    <w:p w14:paraId="7EB51EC7" w14:textId="77777777" w:rsidR="006B3E81" w:rsidRPr="006B3E81" w:rsidRDefault="006B3E81" w:rsidP="006B3E81">
      <w:pPr>
        <w:widowControl w:val="0"/>
        <w:adjustRightInd/>
        <w:spacing w:before="251" w:line="256" w:lineRule="auto"/>
        <w:ind w:left="958" w:right="662" w:firstLine="12"/>
        <w:rPr>
          <w:rFonts w:ascii="Calibri" w:eastAsia="Calibri" w:hAnsi="Calibri" w:cs="Calibri"/>
          <w:sz w:val="22"/>
          <w:szCs w:val="22"/>
        </w:rPr>
      </w:pPr>
      <w:r w:rsidRPr="006B3E81">
        <w:rPr>
          <w:rFonts w:ascii="Calibri" w:eastAsia="Calibri" w:hAnsi="Calibri" w:cs="Calibri"/>
          <w:sz w:val="22"/>
          <w:szCs w:val="22"/>
        </w:rPr>
        <w:t>*all active meters are required to have a $100.00 deposit held on account until disconnection</w:t>
      </w:r>
    </w:p>
    <w:p w14:paraId="056AB3DB" w14:textId="77777777" w:rsidR="006B3E81" w:rsidRPr="006B3E81" w:rsidRDefault="006B3E81" w:rsidP="006B3E81">
      <w:pPr>
        <w:widowControl w:val="0"/>
        <w:adjustRightInd/>
        <w:spacing w:before="164" w:line="259" w:lineRule="auto"/>
        <w:ind w:left="971" w:right="658" w:hanging="2"/>
        <w:rPr>
          <w:rFonts w:ascii="Calibri" w:eastAsia="Calibri" w:hAnsi="Calibri" w:cs="Calibri"/>
          <w:sz w:val="22"/>
          <w:szCs w:val="22"/>
        </w:rPr>
      </w:pPr>
      <w:r w:rsidRPr="006B3E81">
        <w:rPr>
          <w:rFonts w:ascii="Calibri" w:eastAsia="Calibri" w:hAnsi="Calibri" w:cs="Calibri"/>
          <w:sz w:val="22"/>
          <w:szCs w:val="22"/>
        </w:rPr>
        <w:t>*an</w:t>
      </w:r>
      <w:r w:rsidRPr="006B3E81">
        <w:rPr>
          <w:rFonts w:ascii="Calibri" w:eastAsia="Calibri" w:hAnsi="Calibri" w:cs="Calibri"/>
          <w:spacing w:val="-18"/>
          <w:sz w:val="22"/>
          <w:szCs w:val="22"/>
        </w:rPr>
        <w:t xml:space="preserve"> </w:t>
      </w:r>
      <w:r w:rsidRPr="006B3E81">
        <w:rPr>
          <w:rFonts w:ascii="Calibri" w:eastAsia="Calibri" w:hAnsi="Calibri" w:cs="Calibri"/>
          <w:sz w:val="22"/>
          <w:szCs w:val="22"/>
        </w:rPr>
        <w:t>additional</w:t>
      </w:r>
      <w:r w:rsidRPr="006B3E81">
        <w:rPr>
          <w:rFonts w:ascii="Calibri" w:eastAsia="Calibri" w:hAnsi="Calibri" w:cs="Calibri"/>
          <w:spacing w:val="-19"/>
          <w:sz w:val="22"/>
          <w:szCs w:val="22"/>
        </w:rPr>
        <w:t xml:space="preserve"> </w:t>
      </w:r>
      <w:r w:rsidRPr="006B3E81">
        <w:rPr>
          <w:rFonts w:ascii="Calibri" w:eastAsia="Calibri" w:hAnsi="Calibri" w:cs="Calibri"/>
          <w:sz w:val="22"/>
          <w:szCs w:val="22"/>
        </w:rPr>
        <w:t>$50.00</w:t>
      </w:r>
      <w:r w:rsidRPr="006B3E81">
        <w:rPr>
          <w:rFonts w:ascii="Calibri" w:eastAsia="Calibri" w:hAnsi="Calibri" w:cs="Calibri"/>
          <w:spacing w:val="-19"/>
          <w:sz w:val="22"/>
          <w:szCs w:val="22"/>
        </w:rPr>
        <w:t xml:space="preserve"> </w:t>
      </w:r>
      <w:r w:rsidRPr="006B3E81">
        <w:rPr>
          <w:rFonts w:ascii="Calibri" w:eastAsia="Calibri" w:hAnsi="Calibri" w:cs="Calibri"/>
          <w:sz w:val="22"/>
          <w:szCs w:val="22"/>
        </w:rPr>
        <w:t>non-refundable</w:t>
      </w:r>
      <w:r w:rsidRPr="006B3E81">
        <w:rPr>
          <w:rFonts w:ascii="Calibri" w:eastAsia="Calibri" w:hAnsi="Calibri" w:cs="Calibri"/>
          <w:spacing w:val="-18"/>
          <w:sz w:val="22"/>
          <w:szCs w:val="22"/>
        </w:rPr>
        <w:t xml:space="preserve"> </w:t>
      </w:r>
      <w:r w:rsidRPr="006B3E81">
        <w:rPr>
          <w:rFonts w:ascii="Calibri" w:eastAsia="Calibri" w:hAnsi="Calibri" w:cs="Calibri"/>
          <w:sz w:val="22"/>
          <w:szCs w:val="22"/>
        </w:rPr>
        <w:t>deposit</w:t>
      </w:r>
      <w:r w:rsidRPr="006B3E81">
        <w:rPr>
          <w:rFonts w:ascii="Calibri" w:eastAsia="Calibri" w:hAnsi="Calibri" w:cs="Calibri"/>
          <w:spacing w:val="-19"/>
          <w:sz w:val="22"/>
          <w:szCs w:val="22"/>
        </w:rPr>
        <w:t xml:space="preserve"> </w:t>
      </w:r>
      <w:r w:rsidRPr="006B3E81">
        <w:rPr>
          <w:rFonts w:ascii="Calibri" w:eastAsia="Calibri" w:hAnsi="Calibri" w:cs="Calibri"/>
          <w:spacing w:val="2"/>
          <w:sz w:val="22"/>
          <w:szCs w:val="22"/>
        </w:rPr>
        <w:t>must</w:t>
      </w:r>
      <w:r w:rsidRPr="006B3E81">
        <w:rPr>
          <w:rFonts w:ascii="Calibri" w:eastAsia="Calibri" w:hAnsi="Calibri" w:cs="Calibri"/>
          <w:spacing w:val="-20"/>
          <w:sz w:val="22"/>
          <w:szCs w:val="22"/>
        </w:rPr>
        <w:t xml:space="preserve"> </w:t>
      </w:r>
      <w:r w:rsidRPr="006B3E81">
        <w:rPr>
          <w:rFonts w:ascii="Calibri" w:eastAsia="Calibri" w:hAnsi="Calibri" w:cs="Calibri"/>
          <w:sz w:val="22"/>
          <w:szCs w:val="22"/>
        </w:rPr>
        <w:t>be</w:t>
      </w:r>
      <w:r w:rsidRPr="006B3E81">
        <w:rPr>
          <w:rFonts w:ascii="Calibri" w:eastAsia="Calibri" w:hAnsi="Calibri" w:cs="Calibri"/>
          <w:spacing w:val="-17"/>
          <w:sz w:val="22"/>
          <w:szCs w:val="22"/>
        </w:rPr>
        <w:t xml:space="preserve"> </w:t>
      </w:r>
      <w:r w:rsidRPr="006B3E81">
        <w:rPr>
          <w:rFonts w:ascii="Calibri" w:eastAsia="Calibri" w:hAnsi="Calibri" w:cs="Calibri"/>
          <w:sz w:val="22"/>
          <w:szCs w:val="22"/>
        </w:rPr>
        <w:t>paid</w:t>
      </w:r>
      <w:r w:rsidRPr="006B3E81">
        <w:rPr>
          <w:rFonts w:ascii="Calibri" w:eastAsia="Calibri" w:hAnsi="Calibri" w:cs="Calibri"/>
          <w:spacing w:val="-19"/>
          <w:sz w:val="22"/>
          <w:szCs w:val="22"/>
        </w:rPr>
        <w:t xml:space="preserve"> </w:t>
      </w:r>
      <w:r w:rsidRPr="006B3E81">
        <w:rPr>
          <w:rFonts w:ascii="Calibri" w:eastAsia="Calibri" w:hAnsi="Calibri" w:cs="Calibri"/>
          <w:sz w:val="22"/>
          <w:szCs w:val="22"/>
        </w:rPr>
        <w:t>if</w:t>
      </w:r>
      <w:r w:rsidRPr="006B3E81">
        <w:rPr>
          <w:rFonts w:ascii="Calibri" w:eastAsia="Calibri" w:hAnsi="Calibri" w:cs="Calibri"/>
          <w:spacing w:val="-19"/>
          <w:sz w:val="22"/>
          <w:szCs w:val="22"/>
        </w:rPr>
        <w:t xml:space="preserve"> </w:t>
      </w:r>
      <w:r w:rsidRPr="006B3E81">
        <w:rPr>
          <w:rFonts w:ascii="Calibri" w:eastAsia="Calibri" w:hAnsi="Calibri" w:cs="Calibri"/>
          <w:sz w:val="22"/>
          <w:szCs w:val="22"/>
        </w:rPr>
        <w:t>you</w:t>
      </w:r>
      <w:r w:rsidRPr="006B3E81">
        <w:rPr>
          <w:rFonts w:ascii="Calibri" w:eastAsia="Calibri" w:hAnsi="Calibri" w:cs="Calibri"/>
          <w:spacing w:val="-15"/>
          <w:sz w:val="22"/>
          <w:szCs w:val="22"/>
        </w:rPr>
        <w:t xml:space="preserve"> </w:t>
      </w:r>
      <w:r w:rsidRPr="006B3E81">
        <w:rPr>
          <w:rFonts w:ascii="Calibri" w:eastAsia="Calibri" w:hAnsi="Calibri" w:cs="Calibri"/>
          <w:sz w:val="22"/>
          <w:szCs w:val="22"/>
        </w:rPr>
        <w:t>have</w:t>
      </w:r>
      <w:r w:rsidRPr="006B3E81">
        <w:rPr>
          <w:rFonts w:ascii="Calibri" w:eastAsia="Calibri" w:hAnsi="Calibri" w:cs="Calibri"/>
          <w:spacing w:val="-16"/>
          <w:sz w:val="22"/>
          <w:szCs w:val="22"/>
        </w:rPr>
        <w:t xml:space="preserve"> </w:t>
      </w:r>
      <w:r w:rsidRPr="006B3E81">
        <w:rPr>
          <w:rFonts w:ascii="Calibri" w:eastAsia="Calibri" w:hAnsi="Calibri" w:cs="Calibri"/>
          <w:sz w:val="22"/>
          <w:szCs w:val="22"/>
        </w:rPr>
        <w:t>a</w:t>
      </w:r>
      <w:r w:rsidRPr="006B3E81">
        <w:rPr>
          <w:rFonts w:ascii="Calibri" w:eastAsia="Calibri" w:hAnsi="Calibri" w:cs="Calibri"/>
          <w:spacing w:val="-20"/>
          <w:sz w:val="22"/>
          <w:szCs w:val="22"/>
        </w:rPr>
        <w:t xml:space="preserve"> </w:t>
      </w:r>
      <w:r w:rsidRPr="006B3E81">
        <w:rPr>
          <w:rFonts w:ascii="Calibri" w:eastAsia="Calibri" w:hAnsi="Calibri" w:cs="Calibri"/>
          <w:sz w:val="22"/>
          <w:szCs w:val="22"/>
        </w:rPr>
        <w:t>lease</w:t>
      </w:r>
      <w:r w:rsidRPr="006B3E81">
        <w:rPr>
          <w:rFonts w:ascii="Calibri" w:eastAsia="Calibri" w:hAnsi="Calibri" w:cs="Calibri"/>
          <w:spacing w:val="-13"/>
          <w:sz w:val="22"/>
          <w:szCs w:val="22"/>
        </w:rPr>
        <w:t xml:space="preserve"> </w:t>
      </w:r>
      <w:r w:rsidRPr="006B3E81">
        <w:rPr>
          <w:rFonts w:ascii="Calibri" w:eastAsia="Calibri" w:hAnsi="Calibri" w:cs="Calibri"/>
          <w:sz w:val="22"/>
          <w:szCs w:val="22"/>
        </w:rPr>
        <w:t>agreement rather than an ownership</w:t>
      </w:r>
      <w:r w:rsidRPr="006B3E81">
        <w:rPr>
          <w:rFonts w:ascii="Calibri" w:eastAsia="Calibri" w:hAnsi="Calibri" w:cs="Calibri"/>
          <w:spacing w:val="-11"/>
          <w:sz w:val="22"/>
          <w:szCs w:val="22"/>
        </w:rPr>
        <w:t xml:space="preserve"> </w:t>
      </w:r>
      <w:r w:rsidRPr="006B3E81">
        <w:rPr>
          <w:rFonts w:ascii="Calibri" w:eastAsia="Calibri" w:hAnsi="Calibri" w:cs="Calibri"/>
          <w:sz w:val="22"/>
          <w:szCs w:val="22"/>
        </w:rPr>
        <w:t>policy.</w:t>
      </w:r>
    </w:p>
    <w:p w14:paraId="698279E6" w14:textId="1D7DC158" w:rsidR="006B3E81" w:rsidRPr="006B3E81" w:rsidRDefault="006B3E81" w:rsidP="006B3E81">
      <w:pPr>
        <w:widowControl w:val="0"/>
        <w:adjustRightInd/>
        <w:spacing w:before="164" w:line="261" w:lineRule="auto"/>
        <w:ind w:left="971" w:right="652" w:firstLine="4"/>
        <w:rPr>
          <w:rFonts w:ascii="Calibri" w:eastAsia="Calibri" w:hAnsi="Calibri" w:cs="Calibri"/>
          <w:sz w:val="22"/>
          <w:szCs w:val="22"/>
        </w:rPr>
      </w:pPr>
      <w:r w:rsidRPr="006B3E81">
        <w:rPr>
          <w:rFonts w:ascii="Calibri" w:eastAsia="Calibri" w:hAnsi="Calibri" w:cs="Calibri"/>
          <w:noProof/>
          <w:sz w:val="22"/>
          <w:szCs w:val="22"/>
        </w:rPr>
        <w:drawing>
          <wp:anchor distT="0" distB="0" distL="0" distR="0" simplePos="0" relativeHeight="251657728" behindDoc="1" locked="0" layoutInCell="1" allowOverlap="1" wp14:anchorId="4CA46CC2" wp14:editId="2E7BA359">
            <wp:simplePos x="0" y="0"/>
            <wp:positionH relativeFrom="page">
              <wp:posOffset>5236464</wp:posOffset>
            </wp:positionH>
            <wp:positionV relativeFrom="paragraph">
              <wp:posOffset>277083</wp:posOffset>
            </wp:positionV>
            <wp:extent cx="12191" cy="12191"/>
            <wp:effectExtent l="0" t="0" r="0" b="0"/>
            <wp:wrapNone/>
            <wp:docPr id="17"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8.png"/>
                    <pic:cNvPicPr/>
                  </pic:nvPicPr>
                  <pic:blipFill>
                    <a:blip r:embed="rId13" cstate="print"/>
                    <a:stretch>
                      <a:fillRect/>
                    </a:stretch>
                  </pic:blipFill>
                  <pic:spPr>
                    <a:xfrm>
                      <a:off x="0" y="0"/>
                      <a:ext cx="12191" cy="12191"/>
                    </a:xfrm>
                    <a:prstGeom prst="rect">
                      <a:avLst/>
                    </a:prstGeom>
                  </pic:spPr>
                </pic:pic>
              </a:graphicData>
            </a:graphic>
          </wp:anchor>
        </w:drawing>
      </w:r>
      <w:r w:rsidRPr="006B3E81">
        <w:rPr>
          <w:rFonts w:ascii="Calibri" w:eastAsia="Calibri" w:hAnsi="Calibri" w:cs="Calibri"/>
          <w:sz w:val="22"/>
          <w:szCs w:val="22"/>
        </w:rPr>
        <w:t>I</w:t>
      </w:r>
      <w:r w:rsidRPr="006B3E81">
        <w:rPr>
          <w:rFonts w:ascii="Calibri" w:eastAsia="Calibri" w:hAnsi="Calibri" w:cs="Calibri"/>
          <w:spacing w:val="-11"/>
          <w:sz w:val="22"/>
          <w:szCs w:val="22"/>
        </w:rPr>
        <w:t xml:space="preserve"> </w:t>
      </w:r>
      <w:r w:rsidRPr="006B3E81">
        <w:rPr>
          <w:rFonts w:ascii="Calibri" w:eastAsia="Calibri" w:hAnsi="Calibri" w:cs="Calibri"/>
          <w:sz w:val="22"/>
          <w:szCs w:val="22"/>
        </w:rPr>
        <w:t>understand</w:t>
      </w:r>
      <w:r w:rsidRPr="006B3E81">
        <w:rPr>
          <w:rFonts w:ascii="Calibri" w:eastAsia="Calibri" w:hAnsi="Calibri" w:cs="Calibri"/>
          <w:spacing w:val="1"/>
          <w:sz w:val="22"/>
          <w:szCs w:val="22"/>
        </w:rPr>
        <w:t xml:space="preserve"> </w:t>
      </w:r>
      <w:proofErr w:type="gramStart"/>
      <w:r w:rsidRPr="006B3E81">
        <w:rPr>
          <w:rFonts w:ascii="Calibri" w:eastAsia="Calibri" w:hAnsi="Calibri" w:cs="Calibri"/>
          <w:sz w:val="22"/>
          <w:szCs w:val="22"/>
        </w:rPr>
        <w:t>all</w:t>
      </w:r>
      <w:r w:rsidRPr="006B3E81">
        <w:rPr>
          <w:rFonts w:ascii="Calibri" w:eastAsia="Calibri" w:hAnsi="Calibri" w:cs="Calibri"/>
          <w:spacing w:val="-3"/>
          <w:sz w:val="22"/>
          <w:szCs w:val="22"/>
        </w:rPr>
        <w:t xml:space="preserve"> </w:t>
      </w:r>
      <w:r w:rsidRPr="006B3E81">
        <w:rPr>
          <w:rFonts w:ascii="Calibri" w:eastAsia="Calibri" w:hAnsi="Calibri" w:cs="Calibri"/>
          <w:sz w:val="22"/>
          <w:szCs w:val="22"/>
        </w:rPr>
        <w:t>of</w:t>
      </w:r>
      <w:proofErr w:type="gramEnd"/>
      <w:r w:rsidRPr="006B3E81">
        <w:rPr>
          <w:rFonts w:ascii="Calibri" w:eastAsia="Calibri" w:hAnsi="Calibri" w:cs="Calibri"/>
          <w:spacing w:val="-12"/>
          <w:sz w:val="22"/>
          <w:szCs w:val="22"/>
        </w:rPr>
        <w:t xml:space="preserve"> </w:t>
      </w:r>
      <w:r w:rsidRPr="006B3E81">
        <w:rPr>
          <w:rFonts w:ascii="Calibri" w:eastAsia="Calibri" w:hAnsi="Calibri" w:cs="Calibri"/>
          <w:sz w:val="22"/>
          <w:szCs w:val="22"/>
        </w:rPr>
        <w:t>the</w:t>
      </w:r>
      <w:r w:rsidRPr="006B3E81">
        <w:rPr>
          <w:rFonts w:ascii="Calibri" w:eastAsia="Calibri" w:hAnsi="Calibri" w:cs="Calibri"/>
          <w:spacing w:val="-8"/>
          <w:sz w:val="22"/>
          <w:szCs w:val="22"/>
        </w:rPr>
        <w:t xml:space="preserve"> </w:t>
      </w:r>
      <w:r w:rsidRPr="006B3E81">
        <w:rPr>
          <w:rFonts w:ascii="Calibri" w:eastAsia="Calibri" w:hAnsi="Calibri" w:cs="Calibri"/>
          <w:sz w:val="22"/>
          <w:szCs w:val="22"/>
        </w:rPr>
        <w:t>terms</w:t>
      </w:r>
      <w:r w:rsidRPr="006B3E81">
        <w:rPr>
          <w:rFonts w:ascii="Calibri" w:eastAsia="Calibri" w:hAnsi="Calibri" w:cs="Calibri"/>
          <w:spacing w:val="-8"/>
          <w:sz w:val="22"/>
          <w:szCs w:val="22"/>
        </w:rPr>
        <w:t xml:space="preserve"> </w:t>
      </w:r>
      <w:r w:rsidRPr="006B3E81">
        <w:rPr>
          <w:rFonts w:ascii="Calibri" w:eastAsia="Calibri" w:hAnsi="Calibri" w:cs="Calibri"/>
          <w:sz w:val="22"/>
          <w:szCs w:val="22"/>
        </w:rPr>
        <w:t>and</w:t>
      </w:r>
      <w:r w:rsidRPr="006B3E81">
        <w:rPr>
          <w:rFonts w:ascii="Calibri" w:eastAsia="Calibri" w:hAnsi="Calibri" w:cs="Calibri"/>
          <w:spacing w:val="-7"/>
          <w:sz w:val="22"/>
          <w:szCs w:val="22"/>
        </w:rPr>
        <w:t xml:space="preserve"> </w:t>
      </w:r>
      <w:r w:rsidRPr="006B3E81">
        <w:rPr>
          <w:rFonts w:ascii="Calibri" w:eastAsia="Calibri" w:hAnsi="Calibri" w:cs="Calibri"/>
          <w:sz w:val="22"/>
          <w:szCs w:val="22"/>
        </w:rPr>
        <w:t>conditions</w:t>
      </w:r>
      <w:r w:rsidRPr="006B3E81">
        <w:rPr>
          <w:rFonts w:ascii="Calibri" w:eastAsia="Calibri" w:hAnsi="Calibri" w:cs="Calibri"/>
          <w:spacing w:val="-4"/>
          <w:sz w:val="22"/>
          <w:szCs w:val="22"/>
        </w:rPr>
        <w:t xml:space="preserve"> </w:t>
      </w:r>
      <w:r w:rsidRPr="006B3E81">
        <w:rPr>
          <w:rFonts w:ascii="Calibri" w:eastAsia="Calibri" w:hAnsi="Calibri" w:cs="Calibri"/>
          <w:sz w:val="22"/>
          <w:szCs w:val="22"/>
        </w:rPr>
        <w:t>and</w:t>
      </w:r>
      <w:r w:rsidRPr="006B3E81">
        <w:rPr>
          <w:rFonts w:ascii="Calibri" w:eastAsia="Calibri" w:hAnsi="Calibri" w:cs="Calibri"/>
          <w:spacing w:val="-4"/>
          <w:sz w:val="22"/>
          <w:szCs w:val="22"/>
        </w:rPr>
        <w:t xml:space="preserve"> </w:t>
      </w:r>
      <w:r w:rsidRPr="006B3E81">
        <w:rPr>
          <w:rFonts w:ascii="Calibri" w:eastAsia="Calibri" w:hAnsi="Calibri" w:cs="Calibri"/>
          <w:sz w:val="22"/>
          <w:szCs w:val="22"/>
        </w:rPr>
        <w:t>that</w:t>
      </w:r>
      <w:r w:rsidRPr="006B3E81">
        <w:rPr>
          <w:rFonts w:ascii="Calibri" w:eastAsia="Calibri" w:hAnsi="Calibri" w:cs="Calibri"/>
          <w:spacing w:val="-7"/>
          <w:sz w:val="22"/>
          <w:szCs w:val="22"/>
        </w:rPr>
        <w:t xml:space="preserve"> </w:t>
      </w:r>
      <w:r w:rsidRPr="006B3E81">
        <w:rPr>
          <w:rFonts w:ascii="Calibri" w:eastAsia="Calibri" w:hAnsi="Calibri" w:cs="Calibri"/>
          <w:sz w:val="22"/>
          <w:szCs w:val="22"/>
        </w:rPr>
        <w:t>I</w:t>
      </w:r>
      <w:r w:rsidRPr="006B3E81">
        <w:rPr>
          <w:rFonts w:ascii="Calibri" w:eastAsia="Calibri" w:hAnsi="Calibri" w:cs="Calibri"/>
          <w:spacing w:val="-7"/>
          <w:sz w:val="22"/>
          <w:szCs w:val="22"/>
        </w:rPr>
        <w:t xml:space="preserve"> </w:t>
      </w:r>
      <w:r w:rsidRPr="006B3E81">
        <w:rPr>
          <w:rFonts w:ascii="Calibri" w:eastAsia="Calibri" w:hAnsi="Calibri" w:cs="Calibri"/>
          <w:sz w:val="22"/>
          <w:szCs w:val="22"/>
        </w:rPr>
        <w:t>am responsible</w:t>
      </w:r>
      <w:r w:rsidRPr="006B3E81">
        <w:rPr>
          <w:rFonts w:ascii="Calibri" w:eastAsia="Calibri" w:hAnsi="Calibri" w:cs="Calibri"/>
          <w:spacing w:val="-6"/>
          <w:sz w:val="22"/>
          <w:szCs w:val="22"/>
        </w:rPr>
        <w:t xml:space="preserve"> </w:t>
      </w:r>
      <w:r w:rsidRPr="006B3E81">
        <w:rPr>
          <w:rFonts w:ascii="Calibri" w:eastAsia="Calibri" w:hAnsi="Calibri" w:cs="Calibri"/>
          <w:sz w:val="22"/>
          <w:szCs w:val="22"/>
        </w:rPr>
        <w:t>for</w:t>
      </w:r>
      <w:r w:rsidRPr="006B3E81">
        <w:rPr>
          <w:rFonts w:ascii="Calibri" w:eastAsia="Calibri" w:hAnsi="Calibri" w:cs="Calibri"/>
          <w:spacing w:val="-2"/>
          <w:sz w:val="22"/>
          <w:szCs w:val="22"/>
        </w:rPr>
        <w:t xml:space="preserve"> </w:t>
      </w:r>
      <w:r w:rsidRPr="006B3E81">
        <w:rPr>
          <w:rFonts w:ascii="Calibri" w:eastAsia="Calibri" w:hAnsi="Calibri" w:cs="Calibri"/>
          <w:sz w:val="22"/>
          <w:szCs w:val="22"/>
        </w:rPr>
        <w:t>all</w:t>
      </w:r>
      <w:r w:rsidRPr="006B3E81">
        <w:rPr>
          <w:rFonts w:ascii="Calibri" w:eastAsia="Calibri" w:hAnsi="Calibri" w:cs="Calibri"/>
          <w:spacing w:val="-5"/>
          <w:sz w:val="22"/>
          <w:szCs w:val="22"/>
        </w:rPr>
        <w:t xml:space="preserve"> </w:t>
      </w:r>
      <w:r w:rsidRPr="006B3E81">
        <w:rPr>
          <w:rFonts w:ascii="Calibri" w:eastAsia="Calibri" w:hAnsi="Calibri" w:cs="Calibri"/>
          <w:sz w:val="22"/>
          <w:szCs w:val="22"/>
        </w:rPr>
        <w:t xml:space="preserve">charges incurred </w:t>
      </w:r>
      <w:r w:rsidRPr="006B3E81">
        <w:rPr>
          <w:rFonts w:ascii="Calibri" w:eastAsia="Calibri" w:hAnsi="Calibri" w:cs="Calibri"/>
          <w:spacing w:val="3"/>
          <w:sz w:val="22"/>
          <w:szCs w:val="22"/>
        </w:rPr>
        <w:t xml:space="preserve">at </w:t>
      </w:r>
      <w:r w:rsidRPr="006B3E81">
        <w:rPr>
          <w:rFonts w:ascii="Calibri" w:eastAsia="Calibri" w:hAnsi="Calibri" w:cs="Calibri"/>
          <w:sz w:val="22"/>
          <w:szCs w:val="22"/>
        </w:rPr>
        <w:t>the service</w:t>
      </w:r>
      <w:r w:rsidRPr="006B3E81">
        <w:rPr>
          <w:rFonts w:ascii="Calibri" w:eastAsia="Calibri" w:hAnsi="Calibri" w:cs="Calibri"/>
          <w:spacing w:val="-13"/>
          <w:sz w:val="22"/>
          <w:szCs w:val="22"/>
        </w:rPr>
        <w:t xml:space="preserve"> </w:t>
      </w:r>
      <w:r w:rsidRPr="006B3E81">
        <w:rPr>
          <w:rFonts w:ascii="Calibri" w:eastAsia="Calibri" w:hAnsi="Calibri" w:cs="Calibri"/>
          <w:sz w:val="22"/>
          <w:szCs w:val="22"/>
        </w:rPr>
        <w:t>location.</w:t>
      </w:r>
    </w:p>
    <w:p w14:paraId="4D8B663D" w14:textId="77777777" w:rsidR="006B3E81" w:rsidRPr="006B3E81" w:rsidRDefault="006B3E81" w:rsidP="006B3E81">
      <w:pPr>
        <w:widowControl w:val="0"/>
        <w:adjustRightInd/>
        <w:rPr>
          <w:rFonts w:ascii="Calibri" w:eastAsia="Calibri" w:hAnsi="Calibri" w:cs="Calibri"/>
          <w:sz w:val="28"/>
          <w:szCs w:val="22"/>
        </w:rPr>
      </w:pPr>
    </w:p>
    <w:p w14:paraId="77DE0B66" w14:textId="77777777" w:rsidR="006B3E81" w:rsidRPr="006B3E81" w:rsidRDefault="006B3E81" w:rsidP="006B3E81">
      <w:pPr>
        <w:widowControl w:val="0"/>
        <w:adjustRightInd/>
        <w:spacing w:before="5"/>
        <w:rPr>
          <w:rFonts w:ascii="Calibri" w:eastAsia="Calibri" w:hAnsi="Calibri" w:cs="Calibri"/>
          <w:sz w:val="26"/>
          <w:szCs w:val="22"/>
        </w:rPr>
      </w:pPr>
    </w:p>
    <w:p w14:paraId="51B65F25" w14:textId="77777777" w:rsidR="006B3E81" w:rsidRDefault="006B3E81" w:rsidP="006B3E81">
      <w:pPr>
        <w:widowControl w:val="0"/>
        <w:tabs>
          <w:tab w:val="left" w:pos="7060"/>
          <w:tab w:val="left" w:pos="7259"/>
        </w:tabs>
        <w:adjustRightInd/>
        <w:spacing w:line="400" w:lineRule="auto"/>
        <w:ind w:left="975" w:right="3612" w:firstLine="3"/>
        <w:rPr>
          <w:rFonts w:ascii="Calibri" w:eastAsia="Calibri" w:hAnsi="Calibri" w:cs="Calibri"/>
          <w:spacing w:val="-18"/>
          <w:w w:val="175"/>
          <w:sz w:val="22"/>
          <w:szCs w:val="22"/>
        </w:rPr>
      </w:pPr>
      <w:r w:rsidRPr="006B3E81">
        <w:rPr>
          <w:rFonts w:ascii="Calibri" w:eastAsia="Calibri" w:hAnsi="Calibri" w:cs="Calibri"/>
          <w:w w:val="105"/>
          <w:sz w:val="22"/>
          <w:szCs w:val="22"/>
        </w:rPr>
        <w:t>Signature</w:t>
      </w:r>
      <w:r w:rsidRPr="006B3E81">
        <w:rPr>
          <w:rFonts w:ascii="Calibri" w:eastAsia="Calibri" w:hAnsi="Calibri" w:cs="Calibri"/>
          <w:w w:val="105"/>
          <w:sz w:val="22"/>
          <w:szCs w:val="22"/>
          <w:u w:val="single"/>
        </w:rPr>
        <w:t xml:space="preserve"> </w:t>
      </w:r>
      <w:r w:rsidRPr="006B3E81">
        <w:rPr>
          <w:rFonts w:ascii="Calibri" w:eastAsia="Calibri" w:hAnsi="Calibri" w:cs="Calibri"/>
          <w:w w:val="105"/>
          <w:sz w:val="22"/>
          <w:szCs w:val="22"/>
          <w:u w:val="single"/>
        </w:rPr>
        <w:tab/>
      </w:r>
      <w:r w:rsidRPr="006B3E81">
        <w:rPr>
          <w:rFonts w:ascii="Calibri" w:eastAsia="Calibri" w:hAnsi="Calibri" w:cs="Calibri"/>
          <w:spacing w:val="-18"/>
          <w:w w:val="175"/>
          <w:sz w:val="22"/>
          <w:szCs w:val="22"/>
        </w:rPr>
        <w:t xml:space="preserve">_ </w:t>
      </w:r>
    </w:p>
    <w:p w14:paraId="1C682EB5" w14:textId="59AEB7F7" w:rsidR="006B3E81" w:rsidRPr="006B3E81" w:rsidRDefault="006B3E81" w:rsidP="006B3E81">
      <w:pPr>
        <w:widowControl w:val="0"/>
        <w:tabs>
          <w:tab w:val="left" w:pos="7060"/>
          <w:tab w:val="left" w:pos="7259"/>
        </w:tabs>
        <w:adjustRightInd/>
        <w:spacing w:line="400" w:lineRule="auto"/>
        <w:ind w:left="975" w:right="3612" w:firstLine="3"/>
        <w:rPr>
          <w:rFonts w:ascii="Times New Roman" w:eastAsia="Calibri" w:hAnsi="Calibri" w:cs="Calibri"/>
          <w:sz w:val="22"/>
          <w:szCs w:val="22"/>
        </w:rPr>
      </w:pPr>
      <w:r w:rsidRPr="006B3E81">
        <w:rPr>
          <w:rFonts w:ascii="Calibri" w:eastAsia="Calibri" w:hAnsi="Calibri" w:cs="Calibri"/>
          <w:w w:val="110"/>
          <w:sz w:val="22"/>
          <w:szCs w:val="22"/>
        </w:rPr>
        <w:t>Date</w:t>
      </w:r>
      <w:r w:rsidRPr="006B3E81">
        <w:rPr>
          <w:rFonts w:ascii="Times New Roman" w:eastAsia="Calibri" w:hAnsi="Calibri" w:cs="Calibri"/>
          <w:sz w:val="22"/>
          <w:szCs w:val="22"/>
          <w:u w:val="single"/>
        </w:rPr>
        <w:t xml:space="preserve"> </w:t>
      </w:r>
      <w:r w:rsidRPr="006B3E81">
        <w:rPr>
          <w:rFonts w:ascii="Times New Roman" w:eastAsia="Calibri" w:hAnsi="Calibri" w:cs="Calibri"/>
          <w:sz w:val="22"/>
          <w:szCs w:val="22"/>
          <w:u w:val="single"/>
        </w:rPr>
        <w:tab/>
      </w:r>
      <w:r w:rsidRPr="006B3E81">
        <w:rPr>
          <w:rFonts w:ascii="Times New Roman" w:eastAsia="Calibri" w:hAnsi="Calibri" w:cs="Calibri"/>
          <w:sz w:val="22"/>
          <w:szCs w:val="22"/>
          <w:u w:val="single"/>
        </w:rPr>
        <w:tab/>
      </w:r>
    </w:p>
    <w:p w14:paraId="63D4A9E6" w14:textId="77777777" w:rsidR="006B3E81" w:rsidRPr="006B3E81" w:rsidRDefault="006B3E81" w:rsidP="006B3E81">
      <w:pPr>
        <w:widowControl w:val="0"/>
        <w:adjustRightInd/>
        <w:rPr>
          <w:rFonts w:ascii="Times New Roman" w:eastAsia="Calibri" w:hAnsi="Calibri" w:cs="Calibri"/>
          <w:szCs w:val="22"/>
        </w:rPr>
      </w:pPr>
    </w:p>
    <w:p w14:paraId="06B88AAB" w14:textId="77777777" w:rsidR="006B3E81" w:rsidRDefault="006B3E81" w:rsidP="006B3E81">
      <w:pPr>
        <w:ind w:left="1440" w:right="551"/>
      </w:pPr>
    </w:p>
    <w:sectPr w:rsidR="006B3E81" w:rsidSect="00AF0C0A">
      <w:headerReference w:type="even" r:id="rId14"/>
      <w:headerReference w:type="default" r:id="rId15"/>
      <w:footerReference w:type="even" r:id="rId16"/>
      <w:footerReference w:type="default" r:id="rId17"/>
      <w:headerReference w:type="first" r:id="rId18"/>
      <w:footerReference w:type="first" r:id="rId19"/>
      <w:pgSz w:w="12240" w:h="15840"/>
      <w:pgMar w:top="245" w:right="446" w:bottom="245" w:left="24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1A341" w14:textId="77777777" w:rsidR="009A3563" w:rsidRDefault="009A3563" w:rsidP="00F66EAC">
      <w:r>
        <w:separator/>
      </w:r>
    </w:p>
  </w:endnote>
  <w:endnote w:type="continuationSeparator" w:id="0">
    <w:p w14:paraId="7EE6365B" w14:textId="77777777" w:rsidR="009A3563" w:rsidRDefault="009A3563" w:rsidP="00F66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93B90" w14:textId="77777777" w:rsidR="00930705" w:rsidRDefault="009307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29459" w14:textId="3AF74A1A" w:rsidR="00F66EAC" w:rsidRDefault="00930705">
    <w:pPr>
      <w:pStyle w:val="Footer"/>
    </w:pPr>
    <w:r>
      <w:t>L:/</w:t>
    </w:r>
    <w:r w:rsidR="00F66EAC">
      <w:t>Water-other/</w:t>
    </w:r>
    <w:r>
      <w:t>New Customer Registration 2020</w:t>
    </w:r>
  </w:p>
  <w:p w14:paraId="2FE25A51" w14:textId="77777777" w:rsidR="00F66EAC" w:rsidRDefault="00F66E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40765" w14:textId="77777777" w:rsidR="00930705" w:rsidRDefault="009307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33FA1" w14:textId="77777777" w:rsidR="009A3563" w:rsidRDefault="009A3563" w:rsidP="00F66EAC">
      <w:r>
        <w:separator/>
      </w:r>
    </w:p>
  </w:footnote>
  <w:footnote w:type="continuationSeparator" w:id="0">
    <w:p w14:paraId="75AD1E0B" w14:textId="77777777" w:rsidR="009A3563" w:rsidRDefault="009A3563" w:rsidP="00F66E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37353" w14:textId="77777777" w:rsidR="00930705" w:rsidRDefault="00930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A1C92" w14:textId="77777777" w:rsidR="00930705" w:rsidRDefault="009307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96B49" w14:textId="77777777" w:rsidR="00930705" w:rsidRDefault="00930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DA6ECC"/>
    <w:multiLevelType w:val="multilevel"/>
    <w:tmpl w:val="C6B6CAA6"/>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16cid:durableId="11524079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40BF"/>
    <w:rsid w:val="000E40BF"/>
    <w:rsid w:val="00191E7B"/>
    <w:rsid w:val="001C6FD5"/>
    <w:rsid w:val="00296F3B"/>
    <w:rsid w:val="002E1BD9"/>
    <w:rsid w:val="003B4C81"/>
    <w:rsid w:val="003F29E6"/>
    <w:rsid w:val="00457AE3"/>
    <w:rsid w:val="0050665F"/>
    <w:rsid w:val="00517650"/>
    <w:rsid w:val="005A122B"/>
    <w:rsid w:val="006B3E81"/>
    <w:rsid w:val="006C63C0"/>
    <w:rsid w:val="00713409"/>
    <w:rsid w:val="007749AE"/>
    <w:rsid w:val="007A5E21"/>
    <w:rsid w:val="008115EF"/>
    <w:rsid w:val="00930705"/>
    <w:rsid w:val="009A3563"/>
    <w:rsid w:val="00A65610"/>
    <w:rsid w:val="00AF0C0A"/>
    <w:rsid w:val="00B54579"/>
    <w:rsid w:val="00BE2067"/>
    <w:rsid w:val="00C97277"/>
    <w:rsid w:val="00CE4978"/>
    <w:rsid w:val="00D252E4"/>
    <w:rsid w:val="00D6424F"/>
    <w:rsid w:val="00D7091B"/>
    <w:rsid w:val="00E77E2F"/>
    <w:rsid w:val="00ED23B6"/>
    <w:rsid w:val="00F66E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7947A0D7"/>
  <w15:docId w15:val="{645D6A3E-F524-4453-9AFA-EDB1A725D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40BF"/>
    <w:pPr>
      <w:autoSpaceDE w:val="0"/>
      <w:autoSpaceDN w:val="0"/>
      <w:adjustRightInd w:val="0"/>
    </w:pPr>
    <w:rPr>
      <w:rFonts w:ascii="Courier New" w:hAnsi="Courier Ne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0E40BF"/>
    <w:pPr>
      <w:autoSpaceDE w:val="0"/>
      <w:autoSpaceDN w:val="0"/>
      <w:adjustRightInd w:val="0"/>
      <w:ind w:left="720"/>
    </w:pPr>
    <w:rPr>
      <w:rFonts w:ascii="Courier New" w:hAnsi="Courier New"/>
      <w:b/>
      <w:bCs/>
      <w:sz w:val="24"/>
      <w:szCs w:val="24"/>
    </w:rPr>
  </w:style>
  <w:style w:type="paragraph" w:customStyle="1" w:styleId="Level2">
    <w:name w:val="Level 2"/>
    <w:rsid w:val="000E40BF"/>
    <w:pPr>
      <w:autoSpaceDE w:val="0"/>
      <w:autoSpaceDN w:val="0"/>
      <w:adjustRightInd w:val="0"/>
      <w:ind w:left="1440"/>
    </w:pPr>
    <w:rPr>
      <w:rFonts w:ascii="Courier New" w:hAnsi="Courier New"/>
      <w:b/>
      <w:bCs/>
      <w:sz w:val="24"/>
      <w:szCs w:val="24"/>
    </w:rPr>
  </w:style>
  <w:style w:type="paragraph" w:styleId="BalloonText">
    <w:name w:val="Balloon Text"/>
    <w:basedOn w:val="Normal"/>
    <w:semiHidden/>
    <w:rsid w:val="00D7091B"/>
    <w:rPr>
      <w:rFonts w:ascii="Tahoma" w:hAnsi="Tahoma" w:cs="Tahoma"/>
      <w:sz w:val="16"/>
      <w:szCs w:val="16"/>
    </w:rPr>
  </w:style>
  <w:style w:type="paragraph" w:styleId="Header">
    <w:name w:val="header"/>
    <w:basedOn w:val="Normal"/>
    <w:link w:val="HeaderChar"/>
    <w:uiPriority w:val="99"/>
    <w:unhideWhenUsed/>
    <w:rsid w:val="00F66EAC"/>
    <w:pPr>
      <w:tabs>
        <w:tab w:val="center" w:pos="4680"/>
        <w:tab w:val="right" w:pos="9360"/>
      </w:tabs>
    </w:pPr>
  </w:style>
  <w:style w:type="character" w:customStyle="1" w:styleId="HeaderChar">
    <w:name w:val="Header Char"/>
    <w:basedOn w:val="DefaultParagraphFont"/>
    <w:link w:val="Header"/>
    <w:uiPriority w:val="99"/>
    <w:rsid w:val="00F66EAC"/>
    <w:rPr>
      <w:rFonts w:ascii="Courier New" w:hAnsi="Courier New"/>
    </w:rPr>
  </w:style>
  <w:style w:type="paragraph" w:styleId="Footer">
    <w:name w:val="footer"/>
    <w:basedOn w:val="Normal"/>
    <w:link w:val="FooterChar"/>
    <w:uiPriority w:val="99"/>
    <w:unhideWhenUsed/>
    <w:rsid w:val="00F66EAC"/>
    <w:pPr>
      <w:tabs>
        <w:tab w:val="center" w:pos="4680"/>
        <w:tab w:val="right" w:pos="9360"/>
      </w:tabs>
    </w:pPr>
  </w:style>
  <w:style w:type="character" w:customStyle="1" w:styleId="FooterChar">
    <w:name w:val="Footer Char"/>
    <w:basedOn w:val="DefaultParagraphFont"/>
    <w:link w:val="Footer"/>
    <w:uiPriority w:val="99"/>
    <w:rsid w:val="00F66EAC"/>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6.pn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811</Words>
  <Characters>4625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Community Water Company</Company>
  <LinksUpToDate>false</LinksUpToDate>
  <CharactersWithSpaces>5426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dc:creator>
  <cp:keywords/>
  <dc:description/>
  <cp:lastModifiedBy>Sharon Settlemyer</cp:lastModifiedBy>
  <cp:revision>2</cp:revision>
  <cp:lastPrinted>2022-09-16T13:11:00Z</cp:lastPrinted>
  <dcterms:created xsi:type="dcterms:W3CDTF">2022-11-03T19:38:00Z</dcterms:created>
  <dcterms:modified xsi:type="dcterms:W3CDTF">2022-11-03T19:38:00Z</dcterms:modified>
</cp:coreProperties>
</file>